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81" w:rsidRDefault="00F31981" w:rsidP="00F31981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bookmarkStart w:id="0" w:name="P51"/>
      <w:bookmarkEnd w:id="0"/>
      <w:r>
        <w:rPr>
          <w:rFonts w:cs="Courier New"/>
          <w:noProof/>
        </w:rPr>
        <w:drawing>
          <wp:inline distT="0" distB="0" distL="0" distR="0" wp14:anchorId="37B97277" wp14:editId="60691F70">
            <wp:extent cx="6096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981" w:rsidRDefault="00F31981" w:rsidP="00F31981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10"/>
          <w:szCs w:val="10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9214"/>
      </w:tblGrid>
      <w:tr w:rsidR="00F31981" w:rsidTr="005C4DE0">
        <w:trPr>
          <w:trHeight w:val="827"/>
        </w:trPr>
        <w:tc>
          <w:tcPr>
            <w:tcW w:w="9214" w:type="dxa"/>
          </w:tcPr>
          <w:p w:rsidR="00F31981" w:rsidRPr="00B84D44" w:rsidRDefault="00F31981" w:rsidP="005C4D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lang w:eastAsia="en-US"/>
              </w:rPr>
            </w:pPr>
            <w:r w:rsidRPr="00B84D44">
              <w:rPr>
                <w:rFonts w:cs="Courier New"/>
                <w:b/>
                <w:lang w:eastAsia="en-US"/>
              </w:rPr>
              <w:t xml:space="preserve">РЕСПУБЛИКАНСКАЯ СЛУЖБА </w:t>
            </w:r>
            <w:proofErr w:type="gramStart"/>
            <w:r w:rsidRPr="00B84D44">
              <w:rPr>
                <w:rFonts w:cs="Courier New"/>
                <w:b/>
                <w:lang w:eastAsia="en-US"/>
              </w:rPr>
              <w:t>ГОСУДАРСТВЕННОГО</w:t>
            </w:r>
            <w:proofErr w:type="gramEnd"/>
            <w:r w:rsidRPr="00B84D44">
              <w:rPr>
                <w:rFonts w:cs="Courier New"/>
                <w:b/>
                <w:lang w:eastAsia="en-US"/>
              </w:rPr>
              <w:t xml:space="preserve"> СТРОИТЕЛЬНОГО</w:t>
            </w:r>
          </w:p>
          <w:p w:rsidR="00F31981" w:rsidRPr="00B84D44" w:rsidRDefault="00F31981" w:rsidP="005C4D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lang w:eastAsia="en-US"/>
              </w:rPr>
            </w:pPr>
            <w:r w:rsidRPr="00B84D44">
              <w:rPr>
                <w:rFonts w:cs="Courier New"/>
                <w:b/>
                <w:lang w:eastAsia="en-US"/>
              </w:rPr>
              <w:t>И ЖИЛИЩНОГО НАДЗОРА</w:t>
            </w:r>
          </w:p>
          <w:p w:rsidR="00F31981" w:rsidRPr="00B84D44" w:rsidRDefault="00F31981" w:rsidP="005C4DE0">
            <w:pPr>
              <w:tabs>
                <w:tab w:val="center" w:pos="4153"/>
                <w:tab w:val="right" w:pos="8306"/>
              </w:tabs>
              <w:spacing w:before="120" w:after="80" w:line="276" w:lineRule="auto"/>
              <w:jc w:val="center"/>
              <w:rPr>
                <w:rFonts w:eastAsia="Batang"/>
                <w:b/>
                <w:lang w:eastAsia="en-US"/>
              </w:rPr>
            </w:pPr>
            <w:r w:rsidRPr="00B84D44">
              <w:rPr>
                <w:rFonts w:eastAsia="Batang"/>
                <w:b/>
                <w:lang w:eastAsia="en-US"/>
              </w:rPr>
              <w:t>Г</w:t>
            </w:r>
            <w:proofErr w:type="gramStart"/>
            <w:r w:rsidRPr="00B84D44">
              <w:rPr>
                <w:rFonts w:eastAsia="Batang"/>
                <w:b/>
                <w:lang w:val="en-US" w:eastAsia="en-US"/>
              </w:rPr>
              <w:t>Y</w:t>
            </w:r>
            <w:proofErr w:type="gramEnd"/>
            <w:r w:rsidRPr="00B84D44">
              <w:rPr>
                <w:rFonts w:eastAsia="Batang"/>
                <w:b/>
                <w:lang w:eastAsia="en-US"/>
              </w:rPr>
              <w:t>РЭНЭЙ БАРИЛГЫН БА ГЭР БАЙРЫН ХИНАЛТЫН УЛАСАЙ АЛБАН</w:t>
            </w:r>
          </w:p>
          <w:p w:rsidR="00F31981" w:rsidRPr="00B84D44" w:rsidRDefault="00F31981" w:rsidP="005C4D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lang w:eastAsia="en-US"/>
              </w:rPr>
            </w:pPr>
          </w:p>
          <w:p w:rsidR="00F31981" w:rsidRPr="000A09FE" w:rsidRDefault="00F31981" w:rsidP="005C4D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b/>
                <w:sz w:val="28"/>
                <w:szCs w:val="28"/>
                <w:lang w:eastAsia="en-US"/>
              </w:rPr>
            </w:pPr>
            <w:proofErr w:type="gramStart"/>
            <w:r w:rsidRPr="000A09FE">
              <w:rPr>
                <w:rFonts w:cs="Courier New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0A09FE">
              <w:rPr>
                <w:rFonts w:cs="Courier New"/>
                <w:b/>
                <w:sz w:val="28"/>
                <w:szCs w:val="28"/>
                <w:lang w:eastAsia="en-US"/>
              </w:rPr>
              <w:t xml:space="preserve"> Р И К А З </w:t>
            </w:r>
          </w:p>
          <w:p w:rsidR="00F31981" w:rsidRPr="00B84D44" w:rsidRDefault="00F31981" w:rsidP="005C4DE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line="276" w:lineRule="auto"/>
              <w:ind w:right="-5"/>
              <w:jc w:val="both"/>
              <w:outlineLvl w:val="0"/>
              <w:rPr>
                <w:rFonts w:cs="Courier New"/>
                <w:bCs/>
                <w:color w:val="000000"/>
                <w:w w:val="107"/>
                <w:lang w:eastAsia="en-US"/>
              </w:rPr>
            </w:pPr>
            <w:r w:rsidRPr="00B84D44">
              <w:rPr>
                <w:rFonts w:cs="Courier New"/>
                <w:bCs/>
                <w:color w:val="000000"/>
                <w:w w:val="107"/>
                <w:lang w:eastAsia="en-US"/>
              </w:rPr>
              <w:t>«</w:t>
            </w:r>
            <w:r w:rsidR="00A62B52">
              <w:rPr>
                <w:rFonts w:cs="Courier New"/>
                <w:bCs/>
                <w:color w:val="000000"/>
                <w:w w:val="107"/>
                <w:lang w:eastAsia="en-US"/>
              </w:rPr>
              <w:t>25</w:t>
            </w:r>
            <w:r w:rsidRPr="00B84D44">
              <w:rPr>
                <w:rFonts w:cs="Courier New"/>
                <w:bCs/>
                <w:color w:val="000000"/>
                <w:w w:val="107"/>
                <w:lang w:eastAsia="en-US"/>
              </w:rPr>
              <w:t>»</w:t>
            </w:r>
            <w:r w:rsidR="00A62B52">
              <w:rPr>
                <w:rFonts w:cs="Courier New"/>
                <w:bCs/>
                <w:color w:val="000000"/>
                <w:w w:val="107"/>
                <w:lang w:eastAsia="en-US"/>
              </w:rPr>
              <w:t xml:space="preserve"> августа </w:t>
            </w:r>
            <w:r w:rsidRPr="00B84D44">
              <w:rPr>
                <w:rFonts w:cs="Courier New"/>
                <w:bCs/>
                <w:color w:val="000000"/>
                <w:w w:val="107"/>
                <w:lang w:eastAsia="en-US"/>
              </w:rPr>
              <w:t>20</w:t>
            </w:r>
            <w:r w:rsidR="00A62B52">
              <w:rPr>
                <w:rFonts w:cs="Courier New"/>
                <w:bCs/>
                <w:color w:val="000000"/>
                <w:w w:val="107"/>
                <w:lang w:eastAsia="en-US"/>
              </w:rPr>
              <w:t xml:space="preserve">16 </w:t>
            </w:r>
            <w:r w:rsidRPr="00B84D44">
              <w:rPr>
                <w:rFonts w:cs="Courier New"/>
                <w:bCs/>
                <w:color w:val="000000"/>
                <w:w w:val="107"/>
                <w:lang w:eastAsia="en-US"/>
              </w:rPr>
              <w:t xml:space="preserve">г.                                   </w:t>
            </w:r>
            <w:r w:rsidR="00A62B52">
              <w:rPr>
                <w:rFonts w:cs="Courier New"/>
                <w:bCs/>
                <w:color w:val="000000"/>
                <w:w w:val="107"/>
                <w:lang w:eastAsia="en-US"/>
              </w:rPr>
              <w:t xml:space="preserve">                          № 99</w:t>
            </w:r>
          </w:p>
          <w:p w:rsidR="00F31981" w:rsidRPr="00B84D44" w:rsidRDefault="00F31981" w:rsidP="005C4D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b/>
                <w:lang w:eastAsia="en-US"/>
              </w:rPr>
            </w:pPr>
            <w:r w:rsidRPr="00B84D44">
              <w:rPr>
                <w:rFonts w:cs="Courier New"/>
                <w:lang w:eastAsia="en-US"/>
              </w:rPr>
              <w:t>г. Улан-Удэ</w:t>
            </w:r>
          </w:p>
        </w:tc>
      </w:tr>
    </w:tbl>
    <w:p w:rsidR="00F31981" w:rsidRDefault="00F31981" w:rsidP="00F31981"/>
    <w:p w:rsidR="00F31981" w:rsidRDefault="00F31981" w:rsidP="001B75FC">
      <w:pPr>
        <w:pStyle w:val="ConsPlusNormal"/>
        <w:jc w:val="both"/>
      </w:pPr>
    </w:p>
    <w:p w:rsidR="00F31981" w:rsidRDefault="00F31981" w:rsidP="00F31981">
      <w:pPr>
        <w:pStyle w:val="1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запретах на государственной гражданской службе </w:t>
      </w:r>
    </w:p>
    <w:p w:rsidR="00F31981" w:rsidRDefault="00F31981" w:rsidP="00F31981">
      <w:pPr>
        <w:pStyle w:val="1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служащих </w:t>
      </w:r>
      <w:proofErr w:type="gramStart"/>
      <w:r>
        <w:rPr>
          <w:b/>
          <w:bCs/>
          <w:sz w:val="28"/>
          <w:szCs w:val="28"/>
        </w:rPr>
        <w:t>Республиканской</w:t>
      </w:r>
      <w:proofErr w:type="gramEnd"/>
      <w:r>
        <w:rPr>
          <w:b/>
          <w:bCs/>
          <w:sz w:val="28"/>
          <w:szCs w:val="28"/>
        </w:rPr>
        <w:t xml:space="preserve"> службы государственного строительного и жилищного надзора </w:t>
      </w:r>
    </w:p>
    <w:p w:rsidR="00F31981" w:rsidRDefault="00F31981" w:rsidP="00F31981">
      <w:pPr>
        <w:pStyle w:val="1"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F31981" w:rsidRPr="00F31981" w:rsidRDefault="00F31981" w:rsidP="001B75FC">
      <w:pPr>
        <w:pStyle w:val="1"/>
        <w:spacing w:line="276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реализации положений Федерального закона от 25.12.2008 № 273 – ФЗ «О противодействии коррупции», Федерального закона «О государственной гражданской службе Российской Федерации» от 27.07.2004 №79-ФЗ,</w:t>
      </w:r>
      <w:r w:rsidRPr="00F319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Закона Республики Бурятия от 16.03.2009 № 701-</w:t>
      </w:r>
      <w:r>
        <w:rPr>
          <w:bCs/>
          <w:sz w:val="28"/>
          <w:szCs w:val="28"/>
          <w:lang w:val="en-US"/>
        </w:rPr>
        <w:t>IV</w:t>
      </w:r>
      <w:r w:rsidRPr="00815D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 противодействии коррупции в Республике Бурятия»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 ы в а ю:</w:t>
      </w:r>
    </w:p>
    <w:p w:rsidR="00F31981" w:rsidRDefault="00F31981" w:rsidP="001B75FC">
      <w:pPr>
        <w:pStyle w:val="1"/>
        <w:spacing w:line="276" w:lineRule="auto"/>
        <w:ind w:firstLine="709"/>
        <w:rPr>
          <w:b/>
          <w:bCs/>
          <w:sz w:val="28"/>
          <w:szCs w:val="28"/>
        </w:rPr>
      </w:pPr>
    </w:p>
    <w:p w:rsidR="00F31981" w:rsidRDefault="00F31981" w:rsidP="001B75FC">
      <w:pPr>
        <w:pStyle w:val="1"/>
        <w:spacing w:line="276" w:lineRule="auto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Утвердить </w:t>
      </w:r>
      <w:r w:rsidR="00803D7B">
        <w:rPr>
          <w:bCs/>
          <w:sz w:val="28"/>
          <w:szCs w:val="28"/>
        </w:rPr>
        <w:t xml:space="preserve">прилагаемый </w:t>
      </w:r>
      <w:r>
        <w:rPr>
          <w:bCs/>
          <w:sz w:val="28"/>
          <w:szCs w:val="28"/>
        </w:rPr>
        <w:t>Перечень должностей государственной гражданской службы Республиканской службы государственного строительного и жилищного надзора, в случае замещения которых гражданин в течение</w:t>
      </w:r>
      <w:r w:rsidR="00947CE6">
        <w:rPr>
          <w:bCs/>
          <w:sz w:val="28"/>
          <w:szCs w:val="28"/>
        </w:rPr>
        <w:t xml:space="preserve"> двух лет со дня увольнения с гражданской службы Республики Бурятия имеет право замещать 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обязанности государственного</w:t>
      </w:r>
      <w:proofErr w:type="gramEnd"/>
      <w:r w:rsidR="00947CE6">
        <w:rPr>
          <w:bCs/>
          <w:sz w:val="28"/>
          <w:szCs w:val="28"/>
        </w:rPr>
        <w:t xml:space="preserve"> гражданского служащего, с согласия Комиссии по соблюдению требований к служебному поведению государственных служащих и урегулированию конфликта интересов, </w:t>
      </w:r>
      <w:proofErr w:type="gramStart"/>
      <w:r w:rsidR="00947CE6">
        <w:rPr>
          <w:bCs/>
          <w:sz w:val="28"/>
          <w:szCs w:val="28"/>
        </w:rPr>
        <w:t>обязан</w:t>
      </w:r>
      <w:proofErr w:type="gramEnd"/>
      <w:r w:rsidR="00947CE6">
        <w:rPr>
          <w:bCs/>
          <w:sz w:val="28"/>
          <w:szCs w:val="28"/>
        </w:rPr>
        <w:t xml:space="preserve"> при заключении таких трудовых договоров сообщать работодателю сведения о последнем месте госуд</w:t>
      </w:r>
      <w:r w:rsidR="00803D7B">
        <w:rPr>
          <w:bCs/>
          <w:sz w:val="28"/>
          <w:szCs w:val="28"/>
        </w:rPr>
        <w:t>арственной службы</w:t>
      </w:r>
      <w:r w:rsidR="00947CE6">
        <w:rPr>
          <w:bCs/>
          <w:sz w:val="28"/>
          <w:szCs w:val="28"/>
        </w:rPr>
        <w:t>.</w:t>
      </w:r>
    </w:p>
    <w:p w:rsidR="00F31981" w:rsidRDefault="00F31981" w:rsidP="001B75FC">
      <w:pPr>
        <w:pStyle w:val="1"/>
        <w:spacing w:line="276" w:lineRule="auto"/>
        <w:ind w:left="720" w:firstLine="0"/>
        <w:rPr>
          <w:b/>
          <w:bCs/>
          <w:sz w:val="28"/>
          <w:szCs w:val="28"/>
        </w:rPr>
      </w:pPr>
    </w:p>
    <w:p w:rsidR="00F31981" w:rsidRDefault="00F31981" w:rsidP="001B75FC">
      <w:pPr>
        <w:spacing w:line="276" w:lineRule="auto"/>
        <w:ind w:firstLine="720"/>
        <w:jc w:val="both"/>
        <w:rPr>
          <w:b/>
          <w:sz w:val="28"/>
        </w:rPr>
      </w:pPr>
    </w:p>
    <w:p w:rsidR="00803D7B" w:rsidRDefault="00F31981" w:rsidP="001B75FC">
      <w:pPr>
        <w:spacing w:line="276" w:lineRule="auto"/>
        <w:jc w:val="both"/>
      </w:pPr>
      <w:r>
        <w:rPr>
          <w:b/>
          <w:sz w:val="28"/>
        </w:rPr>
        <w:t>Рук</w:t>
      </w:r>
      <w:r w:rsidR="001B75FC">
        <w:rPr>
          <w:b/>
          <w:sz w:val="28"/>
        </w:rPr>
        <w:t>оводитель</w:t>
      </w:r>
      <w:r w:rsidR="001B75FC">
        <w:rPr>
          <w:b/>
          <w:sz w:val="28"/>
        </w:rPr>
        <w:tab/>
      </w:r>
      <w:r w:rsidR="001B75FC">
        <w:rPr>
          <w:b/>
          <w:sz w:val="28"/>
        </w:rPr>
        <w:tab/>
      </w:r>
      <w:r w:rsidR="001B75FC">
        <w:rPr>
          <w:b/>
          <w:sz w:val="28"/>
        </w:rPr>
        <w:tab/>
      </w:r>
      <w:r w:rsidR="001B75FC">
        <w:rPr>
          <w:b/>
          <w:sz w:val="28"/>
        </w:rPr>
        <w:tab/>
      </w:r>
      <w:r w:rsidR="001B75FC">
        <w:rPr>
          <w:b/>
          <w:sz w:val="28"/>
        </w:rPr>
        <w:tab/>
      </w:r>
      <w:r w:rsidR="001B75FC">
        <w:rPr>
          <w:b/>
          <w:sz w:val="28"/>
        </w:rPr>
        <w:tab/>
      </w:r>
      <w:r w:rsidR="001B75FC">
        <w:rPr>
          <w:b/>
          <w:sz w:val="28"/>
        </w:rPr>
        <w:tab/>
      </w:r>
      <w:r w:rsidR="001B75FC">
        <w:rPr>
          <w:b/>
          <w:sz w:val="28"/>
        </w:rPr>
        <w:tab/>
        <w:t xml:space="preserve">    Н.В. Павлюк</w:t>
      </w:r>
    </w:p>
    <w:p w:rsidR="00803D7B" w:rsidRDefault="00803D7B"/>
    <w:p w:rsidR="00767C55" w:rsidRPr="00205DB6" w:rsidRDefault="00767C55" w:rsidP="00767C5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05DB6">
        <w:rPr>
          <w:rFonts w:eastAsiaTheme="minorHAnsi"/>
          <w:bCs/>
          <w:sz w:val="28"/>
          <w:szCs w:val="28"/>
          <w:lang w:eastAsia="en-US"/>
        </w:rPr>
        <w:t>Приложение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767C55" w:rsidRPr="00205DB6" w:rsidRDefault="00767C55" w:rsidP="00767C55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205DB6">
        <w:rPr>
          <w:rFonts w:eastAsiaTheme="minorHAnsi"/>
          <w:bCs/>
          <w:sz w:val="28"/>
          <w:szCs w:val="28"/>
          <w:lang w:eastAsia="en-US"/>
        </w:rPr>
        <w:t xml:space="preserve">к </w:t>
      </w:r>
      <w:r>
        <w:rPr>
          <w:rFonts w:eastAsiaTheme="minorHAnsi"/>
          <w:bCs/>
          <w:sz w:val="28"/>
          <w:szCs w:val="28"/>
          <w:lang w:eastAsia="en-US"/>
        </w:rPr>
        <w:t>приказу Госстройжилнадзора</w:t>
      </w:r>
    </w:p>
    <w:p w:rsidR="00767C55" w:rsidRDefault="00A62B52" w:rsidP="00767C55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от 25.08.</w:t>
      </w:r>
      <w:r w:rsidR="00767C55" w:rsidRPr="00205DB6">
        <w:rPr>
          <w:rFonts w:eastAsiaTheme="minorHAnsi"/>
          <w:bCs/>
          <w:sz w:val="28"/>
          <w:szCs w:val="28"/>
          <w:lang w:eastAsia="en-US"/>
        </w:rPr>
        <w:t xml:space="preserve"> 2016 г.</w:t>
      </w:r>
    </w:p>
    <w:p w:rsidR="00767C55" w:rsidRPr="00205DB6" w:rsidRDefault="00767C55" w:rsidP="00767C55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№</w:t>
      </w:r>
      <w:r w:rsidR="00A62B52">
        <w:rPr>
          <w:rFonts w:eastAsiaTheme="minorHAnsi"/>
          <w:bCs/>
          <w:sz w:val="28"/>
          <w:szCs w:val="28"/>
          <w:lang w:eastAsia="en-US"/>
        </w:rPr>
        <w:t>99</w:t>
      </w:r>
      <w:bookmarkStart w:id="1" w:name="_GoBack"/>
      <w:bookmarkEnd w:id="1"/>
    </w:p>
    <w:p w:rsidR="00767C55" w:rsidRDefault="00767C55" w:rsidP="00767C55">
      <w:pPr>
        <w:jc w:val="center"/>
      </w:pPr>
    </w:p>
    <w:p w:rsidR="00803D7B" w:rsidRDefault="00803D7B" w:rsidP="00767C55">
      <w:pPr>
        <w:jc w:val="center"/>
      </w:pPr>
    </w:p>
    <w:p w:rsidR="00767C55" w:rsidRPr="00803D7B" w:rsidRDefault="00767C55" w:rsidP="00767C55">
      <w:pPr>
        <w:jc w:val="center"/>
        <w:rPr>
          <w:sz w:val="28"/>
          <w:szCs w:val="28"/>
        </w:rPr>
      </w:pPr>
      <w:proofErr w:type="gramStart"/>
      <w:r w:rsidRPr="00803D7B">
        <w:rPr>
          <w:sz w:val="28"/>
          <w:szCs w:val="28"/>
        </w:rPr>
        <w:t>Перечень должностей Республиканской службы государственного строительного и жилищного надзора, в случае замещения которых</w:t>
      </w:r>
      <w:r w:rsidR="000446C4" w:rsidRPr="00803D7B">
        <w:rPr>
          <w:sz w:val="28"/>
          <w:szCs w:val="28"/>
        </w:rPr>
        <w:t xml:space="preserve"> гражданин в течение двух лет со дня увольнения с государственной гражданской службы имеет право замещать должности и выполнять работу на условиях гражданско-правового договора в коммерческих  и некоммерческих организациях, если отдельные функции по государственному  управлению этими организациями входили в должностные обязанности государственного служащего, с согласия Комиссии по соблюдению</w:t>
      </w:r>
      <w:proofErr w:type="gramEnd"/>
      <w:r w:rsidR="000446C4" w:rsidRPr="00803D7B">
        <w:rPr>
          <w:sz w:val="28"/>
          <w:szCs w:val="28"/>
        </w:rPr>
        <w:t xml:space="preserve"> требований к служебному поведению  Госстройжилнадзора и урегулированию конфликта интересов</w:t>
      </w:r>
      <w:r w:rsidR="00803D7B" w:rsidRPr="00803D7B">
        <w:rPr>
          <w:sz w:val="28"/>
          <w:szCs w:val="28"/>
        </w:rPr>
        <w:t xml:space="preserve">, </w:t>
      </w:r>
      <w:proofErr w:type="gramStart"/>
      <w:r w:rsidR="00803D7B" w:rsidRPr="00803D7B">
        <w:rPr>
          <w:sz w:val="28"/>
          <w:szCs w:val="28"/>
        </w:rPr>
        <w:t>обязан</w:t>
      </w:r>
      <w:proofErr w:type="gramEnd"/>
      <w:r w:rsidR="00803D7B" w:rsidRPr="00803D7B">
        <w:rPr>
          <w:sz w:val="28"/>
          <w:szCs w:val="28"/>
        </w:rPr>
        <w:t xml:space="preserve"> при заключении таких трудовых договоров  и (или) гражданско-правовых договоров сообщать работодателю сведения о последнем месте государственной службы</w:t>
      </w:r>
    </w:p>
    <w:p w:rsidR="00803D7B" w:rsidRPr="00803D7B" w:rsidRDefault="00803D7B" w:rsidP="00767C55">
      <w:pPr>
        <w:jc w:val="center"/>
        <w:rPr>
          <w:sz w:val="28"/>
          <w:szCs w:val="28"/>
        </w:rPr>
      </w:pPr>
    </w:p>
    <w:p w:rsidR="00803D7B" w:rsidRDefault="00803D7B" w:rsidP="00803D7B">
      <w:pPr>
        <w:rPr>
          <w:sz w:val="28"/>
          <w:szCs w:val="28"/>
        </w:rPr>
      </w:pPr>
    </w:p>
    <w:p w:rsidR="00803D7B" w:rsidRPr="00803D7B" w:rsidRDefault="00803D7B" w:rsidP="00803D7B">
      <w:pPr>
        <w:rPr>
          <w:sz w:val="28"/>
          <w:szCs w:val="28"/>
        </w:rPr>
      </w:pPr>
    </w:p>
    <w:p w:rsidR="00803D7B" w:rsidRDefault="00803D7B" w:rsidP="00803D7B">
      <w:pPr>
        <w:pStyle w:val="a5"/>
        <w:numPr>
          <w:ilvl w:val="0"/>
          <w:numId w:val="3"/>
        </w:numPr>
        <w:rPr>
          <w:sz w:val="28"/>
          <w:szCs w:val="28"/>
        </w:rPr>
      </w:pPr>
      <w:r w:rsidRPr="00803D7B">
        <w:rPr>
          <w:sz w:val="28"/>
          <w:szCs w:val="28"/>
        </w:rPr>
        <w:t>Руководитель Госстройжилнадзора</w:t>
      </w:r>
    </w:p>
    <w:p w:rsidR="00803D7B" w:rsidRDefault="00803D7B" w:rsidP="00803D7B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</w:t>
      </w:r>
    </w:p>
    <w:p w:rsidR="00803D7B" w:rsidRDefault="00803D7B" w:rsidP="00803D7B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Заместитель руководителя - начальник отдела</w:t>
      </w:r>
    </w:p>
    <w:p w:rsidR="00803D7B" w:rsidRDefault="00803D7B" w:rsidP="00803D7B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803D7B" w:rsidRDefault="00803D7B" w:rsidP="00803D7B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Заместитель начальник отдела</w:t>
      </w:r>
    </w:p>
    <w:p w:rsidR="00803D7B" w:rsidRDefault="00803D7B" w:rsidP="00803D7B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Консультант – главный бухгалтер</w:t>
      </w:r>
    </w:p>
    <w:p w:rsidR="00803D7B" w:rsidRDefault="00803D7B" w:rsidP="00803D7B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Консультант</w:t>
      </w:r>
    </w:p>
    <w:p w:rsidR="00803D7B" w:rsidRDefault="00803D7B" w:rsidP="00803D7B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Главный специалист-эксперт</w:t>
      </w:r>
    </w:p>
    <w:p w:rsidR="00803D7B" w:rsidRPr="00803D7B" w:rsidRDefault="00803D7B" w:rsidP="00803D7B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sectPr w:rsidR="00803D7B" w:rsidRPr="0080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D72F0"/>
    <w:multiLevelType w:val="hybridMultilevel"/>
    <w:tmpl w:val="4C6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E6555"/>
    <w:multiLevelType w:val="multilevel"/>
    <w:tmpl w:val="3258C18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2">
    <w:nsid w:val="6FBD7E5F"/>
    <w:multiLevelType w:val="multilevel"/>
    <w:tmpl w:val="8B6C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81"/>
    <w:rsid w:val="00034DFB"/>
    <w:rsid w:val="000446C4"/>
    <w:rsid w:val="001B3D3A"/>
    <w:rsid w:val="001B75FC"/>
    <w:rsid w:val="005E35BE"/>
    <w:rsid w:val="006B2C24"/>
    <w:rsid w:val="00767C55"/>
    <w:rsid w:val="00803D7B"/>
    <w:rsid w:val="00947CE6"/>
    <w:rsid w:val="00A62B52"/>
    <w:rsid w:val="00B80F07"/>
    <w:rsid w:val="00F3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31981"/>
    <w:pPr>
      <w:keepNext/>
      <w:jc w:val="both"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319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F31981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F31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31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981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3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31981"/>
    <w:pPr>
      <w:keepNext/>
      <w:jc w:val="both"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319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F31981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F31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31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981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3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390C-2B74-474F-9E49-7FDC1295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3</cp:revision>
  <cp:lastPrinted>2016-08-30T01:19:00Z</cp:lastPrinted>
  <dcterms:created xsi:type="dcterms:W3CDTF">2016-08-22T06:54:00Z</dcterms:created>
  <dcterms:modified xsi:type="dcterms:W3CDTF">2016-09-06T08:36:00Z</dcterms:modified>
</cp:coreProperties>
</file>