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A" w:rsidRDefault="00D64BAA" w:rsidP="004A5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имуществе и обязательствах имущественного характера, представленные государственными гражданскими служащими отдела по надзору за с</w:t>
      </w:r>
      <w:r w:rsidR="004A5A7E">
        <w:rPr>
          <w:b/>
          <w:sz w:val="28"/>
          <w:szCs w:val="28"/>
        </w:rPr>
        <w:t xml:space="preserve">пециализированными видами работ, сектора по </w:t>
      </w:r>
      <w:proofErr w:type="gramStart"/>
      <w:r w:rsidR="004A5A7E">
        <w:rPr>
          <w:b/>
          <w:sz w:val="28"/>
          <w:szCs w:val="28"/>
        </w:rPr>
        <w:t>контролю за</w:t>
      </w:r>
      <w:proofErr w:type="gramEnd"/>
      <w:r w:rsidR="004A5A7E">
        <w:rPr>
          <w:b/>
          <w:sz w:val="28"/>
          <w:szCs w:val="28"/>
        </w:rPr>
        <w:t xml:space="preserve"> долевым строительством</w:t>
      </w:r>
      <w:r>
        <w:rPr>
          <w:b/>
          <w:sz w:val="28"/>
          <w:szCs w:val="28"/>
        </w:rPr>
        <w:t xml:space="preserve"> Республиканской службы государственного строительного и жилищного надзора за </w:t>
      </w:r>
      <w:proofErr w:type="spellStart"/>
      <w:r>
        <w:rPr>
          <w:b/>
          <w:sz w:val="28"/>
          <w:szCs w:val="28"/>
        </w:rPr>
        <w:t>отчетный</w:t>
      </w:r>
      <w:proofErr w:type="spellEnd"/>
      <w:r>
        <w:rPr>
          <w:b/>
          <w:sz w:val="28"/>
          <w:szCs w:val="28"/>
        </w:rPr>
        <w:t xml:space="preserve"> финансовый год </w:t>
      </w:r>
      <w:r w:rsidR="004A5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01 января 201</w:t>
      </w:r>
      <w:r w:rsidR="004A5A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по 31 декабря 201</w:t>
      </w:r>
      <w:r w:rsidR="004A5A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D64BAA" w:rsidRDefault="00D64BAA" w:rsidP="00D64BAA">
      <w:pPr>
        <w:jc w:val="center"/>
        <w:rPr>
          <w:b/>
          <w:sz w:val="28"/>
          <w:szCs w:val="28"/>
        </w:rPr>
      </w:pPr>
    </w:p>
    <w:p w:rsidR="00D64BAA" w:rsidRDefault="00D64BAA" w:rsidP="00D64BAA">
      <w:pPr>
        <w:jc w:val="center"/>
        <w:rPr>
          <w:b/>
          <w:sz w:val="28"/>
          <w:szCs w:val="28"/>
        </w:rPr>
      </w:pPr>
    </w:p>
    <w:tbl>
      <w:tblPr>
        <w:tblW w:w="14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051"/>
        <w:gridCol w:w="7"/>
        <w:gridCol w:w="1563"/>
        <w:gridCol w:w="1552"/>
        <w:gridCol w:w="6"/>
        <w:gridCol w:w="854"/>
        <w:gridCol w:w="1122"/>
        <w:gridCol w:w="12"/>
        <w:gridCol w:w="1562"/>
        <w:gridCol w:w="1276"/>
        <w:gridCol w:w="841"/>
        <w:gridCol w:w="9"/>
        <w:gridCol w:w="1280"/>
      </w:tblGrid>
      <w:tr w:rsidR="00D64BAA" w:rsidTr="0047448B">
        <w:trPr>
          <w:trHeight w:val="32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A" w:rsidRDefault="00D64BAA" w:rsidP="0047448B">
            <w:pPr>
              <w:jc w:val="center"/>
              <w:rPr>
                <w:b/>
              </w:rPr>
            </w:pPr>
            <w:r>
              <w:rPr>
                <w:b/>
              </w:rPr>
              <w:t>Фамилия, имя отчество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A" w:rsidRDefault="00D64BAA" w:rsidP="0047448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A" w:rsidRDefault="00D64BAA" w:rsidP="004A5A7E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201</w:t>
            </w:r>
            <w:r w:rsidR="004A5A7E">
              <w:rPr>
                <w:b/>
              </w:rPr>
              <w:t>6</w:t>
            </w:r>
            <w:r>
              <w:rPr>
                <w:b/>
              </w:rPr>
              <w:t xml:space="preserve"> год (руб.)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A" w:rsidRDefault="00D64BAA" w:rsidP="0047448B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</w:rPr>
              <w:t>принадлежащих</w:t>
            </w:r>
            <w:proofErr w:type="gramEnd"/>
            <w:r>
              <w:rPr>
                <w:b/>
              </w:rPr>
              <w:t xml:space="preserve"> на праве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A" w:rsidRDefault="00D64BAA" w:rsidP="0047448B">
            <w:pPr>
              <w:jc w:val="center"/>
              <w:rPr>
                <w:b/>
              </w:rPr>
            </w:pPr>
            <w:r>
              <w:rPr>
                <w:b/>
              </w:rPr>
              <w:t>Перечень  транспортных средств, принадлежащих на праве собственности (вид, марка)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A" w:rsidRDefault="00D64BAA" w:rsidP="0047448B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</w:rPr>
              <w:t>находящихся</w:t>
            </w:r>
            <w:proofErr w:type="gramEnd"/>
            <w:r>
              <w:rPr>
                <w:b/>
              </w:rPr>
              <w:t xml:space="preserve">  в пользовании</w:t>
            </w:r>
          </w:p>
        </w:tc>
      </w:tr>
      <w:tr w:rsidR="00D64BAA" w:rsidTr="0047448B">
        <w:trPr>
          <w:trHeight w:val="18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Default="00D64BAA" w:rsidP="0047448B">
            <w:pPr>
              <w:rPr>
                <w:b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Default="00D64BAA" w:rsidP="0047448B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Default="00D64BAA" w:rsidP="0047448B">
            <w:pPr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A" w:rsidRDefault="00D64BAA" w:rsidP="0047448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 (вид собственности)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A" w:rsidRDefault="00D64BAA" w:rsidP="0047448B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A" w:rsidRDefault="00D64BAA" w:rsidP="004744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A" w:rsidRDefault="00D64BAA" w:rsidP="0047448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A" w:rsidRDefault="00D64BAA" w:rsidP="0047448B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A" w:rsidRDefault="00D64BAA" w:rsidP="004744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D64BAA" w:rsidTr="0047448B">
        <w:trPr>
          <w:trHeight w:val="1896"/>
        </w:trPr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proofErr w:type="spellStart"/>
            <w:r>
              <w:t>Мезиров</w:t>
            </w:r>
            <w:proofErr w:type="spellEnd"/>
            <w:r>
              <w:t xml:space="preserve"> </w:t>
            </w:r>
            <w:proofErr w:type="spellStart"/>
            <w:r>
              <w:t>Анести</w:t>
            </w:r>
            <w:proofErr w:type="spellEnd"/>
            <w:r>
              <w:t xml:space="preserve"> </w:t>
            </w:r>
            <w:proofErr w:type="spellStart"/>
            <w:r>
              <w:t>Федорович</w:t>
            </w:r>
            <w:proofErr w:type="spellEnd"/>
            <w:r>
              <w:t xml:space="preserve"> </w:t>
            </w:r>
          </w:p>
        </w:tc>
        <w:tc>
          <w:tcPr>
            <w:tcW w:w="20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консультант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4A5A7E" w:rsidP="0047448B">
            <w:pPr>
              <w:jc w:val="center"/>
            </w:pPr>
            <w:r>
              <w:t>644200,55</w:t>
            </w:r>
          </w:p>
          <w:p w:rsidR="00D64BAA" w:rsidRDefault="00D64BAA" w:rsidP="0047448B">
            <w:pPr>
              <w:jc w:val="center"/>
            </w:pP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73,8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 xml:space="preserve">Автомобиль легковой Тойота Ланд </w:t>
            </w:r>
            <w:proofErr w:type="spellStart"/>
            <w:r>
              <w:t>Крузер</w:t>
            </w:r>
            <w:proofErr w:type="spellEnd"/>
            <w:r>
              <w:t xml:space="preserve"> Прадо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</w:tr>
      <w:tr w:rsidR="00D64BAA" w:rsidTr="0047448B">
        <w:trPr>
          <w:trHeight w:val="187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Мотолодка «Адмирал» с подвесным мотором «</w:t>
            </w:r>
            <w:proofErr w:type="spellStart"/>
            <w:r>
              <w:t>Меркури</w:t>
            </w:r>
            <w:proofErr w:type="spellEnd"/>
            <w:r>
              <w:t>» (индивидуальная)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</w:tr>
      <w:tr w:rsidR="00D64BAA" w:rsidTr="0047448B">
        <w:trPr>
          <w:trHeight w:val="170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Прицеп 821303 к легковому автомобилю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</w:tr>
      <w:tr w:rsidR="00D64BAA" w:rsidTr="0047448B">
        <w:trPr>
          <w:trHeight w:val="192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Прицеп 8213А7 к легковому автомобилю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D64BAA" w:rsidRDefault="00D64BAA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</w:tr>
      <w:tr w:rsidR="00D64BAA" w:rsidTr="0047448B">
        <w:trPr>
          <w:trHeight w:val="700"/>
        </w:trPr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супруга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4A5A7E" w:rsidP="0047448B">
            <w:pPr>
              <w:jc w:val="center"/>
            </w:pPr>
            <w:r>
              <w:t>642682,48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73,8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Россия</w:t>
            </w:r>
          </w:p>
        </w:tc>
      </w:tr>
      <w:tr w:rsidR="004A5A7E" w:rsidTr="0047448B">
        <w:trPr>
          <w:trHeight w:val="445"/>
        </w:trPr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Поплавский Андрей Николаевич</w:t>
            </w:r>
          </w:p>
        </w:tc>
        <w:tc>
          <w:tcPr>
            <w:tcW w:w="20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854453,73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550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Автомобиль легковой УАЗ 2206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121,7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Россия</w:t>
            </w:r>
          </w:p>
        </w:tc>
      </w:tr>
      <w:tr w:rsidR="004A5A7E" w:rsidTr="0047448B">
        <w:trPr>
          <w:trHeight w:val="411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Гараж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Россия</w:t>
            </w:r>
          </w:p>
        </w:tc>
      </w:tr>
      <w:tr w:rsidR="004A5A7E" w:rsidTr="004A5A7E">
        <w:trPr>
          <w:trHeight w:val="60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Гараж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Россия</w:t>
            </w:r>
          </w:p>
        </w:tc>
      </w:tr>
      <w:tr w:rsidR="004A5A7E" w:rsidTr="0047448B">
        <w:trPr>
          <w:trHeight w:val="69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550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A7E" w:rsidRDefault="004A5A7E" w:rsidP="0047448B">
            <w:pPr>
              <w:jc w:val="center"/>
            </w:pPr>
          </w:p>
        </w:tc>
      </w:tr>
      <w:tr w:rsidR="00D64BAA" w:rsidTr="0047448B">
        <w:trPr>
          <w:trHeight w:val="692"/>
        </w:trPr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4A5A7E" w:rsidP="0047448B">
            <w:pPr>
              <w:jc w:val="center"/>
            </w:pPr>
            <w:r>
              <w:t>551879,51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48,6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121,7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Россия</w:t>
            </w:r>
          </w:p>
        </w:tc>
      </w:tr>
      <w:tr w:rsidR="00D64BAA" w:rsidTr="0047448B">
        <w:trPr>
          <w:trHeight w:val="692"/>
        </w:trPr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proofErr w:type="spellStart"/>
            <w:r>
              <w:t>Мезирова</w:t>
            </w:r>
            <w:proofErr w:type="spellEnd"/>
            <w:r>
              <w:t xml:space="preserve"> Юлия </w:t>
            </w:r>
            <w:proofErr w:type="spellStart"/>
            <w:r>
              <w:t>Анестиевна</w:t>
            </w:r>
            <w:proofErr w:type="spellEnd"/>
          </w:p>
        </w:tc>
        <w:tc>
          <w:tcPr>
            <w:tcW w:w="2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консультант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4A5A7E" w:rsidP="0047448B">
            <w:pPr>
              <w:jc w:val="center"/>
            </w:pPr>
            <w:r>
              <w:t>416326,07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73,8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AA" w:rsidRDefault="00D64BAA" w:rsidP="0047448B">
            <w:pPr>
              <w:jc w:val="center"/>
            </w:pPr>
            <w:r>
              <w:t>Россия</w:t>
            </w:r>
          </w:p>
        </w:tc>
      </w:tr>
      <w:tr w:rsidR="00565D11" w:rsidTr="007650E1">
        <w:trPr>
          <w:trHeight w:val="426"/>
        </w:trPr>
        <w:tc>
          <w:tcPr>
            <w:tcW w:w="145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65D11" w:rsidRPr="00565D11" w:rsidRDefault="00565D11" w:rsidP="0047448B">
            <w:pPr>
              <w:jc w:val="center"/>
              <w:rPr>
                <w:b/>
              </w:rPr>
            </w:pPr>
            <w:bookmarkStart w:id="0" w:name="_GoBack"/>
            <w:bookmarkEnd w:id="0"/>
            <w:r w:rsidRPr="00565D11">
              <w:rPr>
                <w:b/>
              </w:rPr>
              <w:t>Сектор по контролю за долевым строительством</w:t>
            </w:r>
          </w:p>
        </w:tc>
      </w:tr>
      <w:tr w:rsidR="00D64BAA" w:rsidRPr="004A5A7E" w:rsidTr="004139A0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  <w:vMerge w:val="restart"/>
            <w:shd w:val="clear" w:color="auto" w:fill="FFFFFF" w:themeFill="background1"/>
          </w:tcPr>
          <w:p w:rsidR="00D64BAA" w:rsidRPr="004A5A7E" w:rsidRDefault="00D64BAA" w:rsidP="0047448B">
            <w:r w:rsidRPr="004A5A7E">
              <w:t xml:space="preserve">Базарова </w:t>
            </w:r>
            <w:proofErr w:type="spellStart"/>
            <w:r w:rsidRPr="004A5A7E">
              <w:t>Жаргалма</w:t>
            </w:r>
            <w:proofErr w:type="spellEnd"/>
            <w:r w:rsidRPr="004A5A7E">
              <w:t xml:space="preserve"> </w:t>
            </w:r>
            <w:proofErr w:type="spellStart"/>
            <w:r w:rsidRPr="004A5A7E">
              <w:t>Октябревна</w:t>
            </w:r>
            <w:proofErr w:type="spellEnd"/>
          </w:p>
        </w:tc>
        <w:tc>
          <w:tcPr>
            <w:tcW w:w="2051" w:type="dxa"/>
            <w:vMerge w:val="restart"/>
            <w:shd w:val="clear" w:color="auto" w:fill="FFFFFF" w:themeFill="background1"/>
          </w:tcPr>
          <w:p w:rsidR="00D64BAA" w:rsidRPr="004A5A7E" w:rsidRDefault="00D64BAA" w:rsidP="0047448B">
            <w:r w:rsidRPr="004A5A7E">
              <w:t>Консультант</w:t>
            </w:r>
          </w:p>
        </w:tc>
        <w:tc>
          <w:tcPr>
            <w:tcW w:w="1570" w:type="dxa"/>
            <w:gridSpan w:val="2"/>
            <w:vMerge w:val="restart"/>
            <w:shd w:val="clear" w:color="auto" w:fill="FFFFFF" w:themeFill="background1"/>
          </w:tcPr>
          <w:p w:rsidR="00D64BAA" w:rsidRPr="004A5A7E" w:rsidRDefault="004139A0" w:rsidP="0047448B">
            <w:r>
              <w:t>649469,25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D64BAA" w:rsidRPr="004A5A7E" w:rsidRDefault="00D64BAA" w:rsidP="0047448B">
            <w:pPr>
              <w:jc w:val="center"/>
            </w:pPr>
            <w:r w:rsidRPr="004A5A7E">
              <w:t>Квартира (индивидуальная)</w:t>
            </w:r>
          </w:p>
        </w:tc>
        <w:tc>
          <w:tcPr>
            <w:tcW w:w="860" w:type="dxa"/>
            <w:gridSpan w:val="2"/>
            <w:vMerge w:val="restart"/>
            <w:shd w:val="clear" w:color="auto" w:fill="FFFFFF" w:themeFill="background1"/>
          </w:tcPr>
          <w:p w:rsidR="00D64BAA" w:rsidRPr="004A5A7E" w:rsidRDefault="00D64BAA" w:rsidP="0047448B">
            <w:r w:rsidRPr="004A5A7E">
              <w:t>60,6</w:t>
            </w:r>
          </w:p>
        </w:tc>
        <w:tc>
          <w:tcPr>
            <w:tcW w:w="1122" w:type="dxa"/>
            <w:vMerge w:val="restart"/>
            <w:shd w:val="clear" w:color="auto" w:fill="FFFFFF" w:themeFill="background1"/>
          </w:tcPr>
          <w:p w:rsidR="00D64BAA" w:rsidRPr="004A5A7E" w:rsidRDefault="00D64BAA" w:rsidP="0047448B">
            <w:r w:rsidRPr="004A5A7E">
              <w:t>Россия</w:t>
            </w:r>
          </w:p>
        </w:tc>
        <w:tc>
          <w:tcPr>
            <w:tcW w:w="1574" w:type="dxa"/>
            <w:gridSpan w:val="2"/>
            <w:vMerge w:val="restart"/>
            <w:shd w:val="clear" w:color="auto" w:fill="FFFFFF" w:themeFill="background1"/>
          </w:tcPr>
          <w:p w:rsidR="00D64BAA" w:rsidRPr="004A5A7E" w:rsidRDefault="00D64BAA" w:rsidP="0047448B">
            <w:r w:rsidRPr="004A5A7E"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D64BAA" w:rsidRPr="004A5A7E" w:rsidRDefault="00D64BAA" w:rsidP="0047448B">
            <w:r w:rsidRPr="004A5A7E">
              <w:t>Жилой дом</w:t>
            </w:r>
          </w:p>
        </w:tc>
        <w:tc>
          <w:tcPr>
            <w:tcW w:w="841" w:type="dxa"/>
            <w:shd w:val="clear" w:color="auto" w:fill="FFFFFF" w:themeFill="background1"/>
          </w:tcPr>
          <w:p w:rsidR="00D64BAA" w:rsidRPr="004A5A7E" w:rsidRDefault="00D64BAA" w:rsidP="0047448B">
            <w:r w:rsidRPr="004A5A7E">
              <w:t>93,6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64BAA" w:rsidRPr="004A5A7E" w:rsidRDefault="00D64BAA" w:rsidP="0047448B">
            <w:r w:rsidRPr="004A5A7E">
              <w:t>Россия</w:t>
            </w:r>
          </w:p>
        </w:tc>
      </w:tr>
      <w:tr w:rsidR="00D64BAA" w:rsidRPr="004A5A7E" w:rsidTr="004139A0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2051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70" w:type="dxa"/>
            <w:gridSpan w:val="2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52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860" w:type="dxa"/>
            <w:gridSpan w:val="2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122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74" w:type="dxa"/>
            <w:gridSpan w:val="2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276" w:type="dxa"/>
            <w:shd w:val="clear" w:color="auto" w:fill="FFFFFF" w:themeFill="background1"/>
          </w:tcPr>
          <w:p w:rsidR="00D64BAA" w:rsidRPr="004A5A7E" w:rsidRDefault="00D64BAA" w:rsidP="0047448B">
            <w:r w:rsidRPr="004A5A7E">
              <w:t>Земельный участок</w:t>
            </w:r>
          </w:p>
        </w:tc>
        <w:tc>
          <w:tcPr>
            <w:tcW w:w="841" w:type="dxa"/>
            <w:shd w:val="clear" w:color="auto" w:fill="FFFFFF" w:themeFill="background1"/>
          </w:tcPr>
          <w:p w:rsidR="00D64BAA" w:rsidRPr="004A5A7E" w:rsidRDefault="00D64BAA" w:rsidP="0047448B">
            <w:r w:rsidRPr="004A5A7E">
              <w:t>1560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64BAA" w:rsidRPr="004A5A7E" w:rsidRDefault="00D64BAA" w:rsidP="0047448B">
            <w:r w:rsidRPr="004A5A7E">
              <w:t>Россия</w:t>
            </w:r>
          </w:p>
        </w:tc>
      </w:tr>
      <w:tr w:rsidR="00D64BAA" w:rsidRPr="004A5A7E" w:rsidTr="004139A0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238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64BAA" w:rsidRPr="004A5A7E" w:rsidRDefault="00D64BAA" w:rsidP="0047448B">
            <w:r w:rsidRPr="004A5A7E">
              <w:t>супруг</w:t>
            </w:r>
          </w:p>
        </w:tc>
        <w:tc>
          <w:tcPr>
            <w:tcW w:w="20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7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64BAA" w:rsidRPr="004A5A7E" w:rsidRDefault="004139A0" w:rsidP="0047448B">
            <w:r>
              <w:t>1023304,01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4BAA" w:rsidRPr="004A5A7E" w:rsidRDefault="00D64BAA" w:rsidP="0047448B">
            <w:r w:rsidRPr="004A5A7E">
              <w:t>Земельный участок  под ИЖ</w:t>
            </w:r>
            <w:proofErr w:type="gramStart"/>
            <w:r w:rsidRPr="004A5A7E">
              <w:t>С(</w:t>
            </w:r>
            <w:proofErr w:type="gramEnd"/>
            <w:r w:rsidRPr="004A5A7E">
              <w:t>индивидуальная)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64BAA" w:rsidRPr="004A5A7E" w:rsidRDefault="00D64BAA" w:rsidP="0047448B">
            <w:r w:rsidRPr="004A5A7E">
              <w:t>1560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4BAA" w:rsidRPr="004A5A7E" w:rsidRDefault="00D64BAA" w:rsidP="0047448B">
            <w:r w:rsidRPr="004A5A7E">
              <w:t>Россия</w:t>
            </w:r>
          </w:p>
        </w:tc>
        <w:tc>
          <w:tcPr>
            <w:tcW w:w="157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64BAA" w:rsidRPr="004A5A7E" w:rsidRDefault="00D64BAA" w:rsidP="0047448B">
            <w:r w:rsidRPr="004A5A7E">
              <w:t>Автомобиль легковой УАЗ-31519 (</w:t>
            </w:r>
            <w:proofErr w:type="gramStart"/>
            <w:r w:rsidRPr="004A5A7E">
              <w:t>индивидуальная</w:t>
            </w:r>
            <w:proofErr w:type="gramEnd"/>
            <w:r w:rsidRPr="004A5A7E">
              <w:t>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8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28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64BAA" w:rsidRPr="004A5A7E" w:rsidRDefault="00D64BAA" w:rsidP="0047448B"/>
        </w:tc>
      </w:tr>
      <w:tr w:rsidR="00D64BAA" w:rsidRPr="004A5A7E" w:rsidTr="004139A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385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2051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70" w:type="dxa"/>
            <w:gridSpan w:val="2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52" w:type="dxa"/>
            <w:vMerge w:val="restart"/>
            <w:shd w:val="clear" w:color="auto" w:fill="FFFFFF" w:themeFill="background1"/>
          </w:tcPr>
          <w:p w:rsidR="00D64BAA" w:rsidRPr="004A5A7E" w:rsidRDefault="00D64BAA" w:rsidP="0047448B">
            <w:r w:rsidRPr="004A5A7E">
              <w:t>Жилой дом  (</w:t>
            </w:r>
            <w:proofErr w:type="gramStart"/>
            <w:r w:rsidRPr="004A5A7E">
              <w:t>индивидуальная</w:t>
            </w:r>
            <w:proofErr w:type="gramEnd"/>
            <w:r w:rsidRPr="004A5A7E">
              <w:t>)</w:t>
            </w:r>
          </w:p>
        </w:tc>
        <w:tc>
          <w:tcPr>
            <w:tcW w:w="860" w:type="dxa"/>
            <w:gridSpan w:val="2"/>
            <w:vMerge w:val="restart"/>
            <w:shd w:val="clear" w:color="auto" w:fill="FFFFFF" w:themeFill="background1"/>
          </w:tcPr>
          <w:p w:rsidR="00D64BAA" w:rsidRPr="004A5A7E" w:rsidRDefault="00D64BAA" w:rsidP="0047448B">
            <w:r w:rsidRPr="004A5A7E">
              <w:t>93,6</w:t>
            </w:r>
          </w:p>
        </w:tc>
        <w:tc>
          <w:tcPr>
            <w:tcW w:w="1122" w:type="dxa"/>
            <w:vMerge w:val="restart"/>
            <w:shd w:val="clear" w:color="auto" w:fill="FFFFFF" w:themeFill="background1"/>
          </w:tcPr>
          <w:p w:rsidR="00D64BAA" w:rsidRPr="004A5A7E" w:rsidRDefault="00D64BAA" w:rsidP="0047448B">
            <w:r w:rsidRPr="004A5A7E">
              <w:t>Россия</w:t>
            </w:r>
          </w:p>
        </w:tc>
        <w:tc>
          <w:tcPr>
            <w:tcW w:w="1574" w:type="dxa"/>
            <w:gridSpan w:val="2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276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841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289" w:type="dxa"/>
            <w:gridSpan w:val="2"/>
            <w:vMerge/>
            <w:shd w:val="clear" w:color="auto" w:fill="FFFFFF" w:themeFill="background1"/>
          </w:tcPr>
          <w:p w:rsidR="00D64BAA" w:rsidRPr="004A5A7E" w:rsidRDefault="00D64BAA" w:rsidP="0047448B"/>
        </w:tc>
      </w:tr>
      <w:tr w:rsidR="00D64BAA" w:rsidRPr="004A5A7E" w:rsidTr="004139A0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85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2051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70" w:type="dxa"/>
            <w:gridSpan w:val="2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52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860" w:type="dxa"/>
            <w:gridSpan w:val="2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122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74" w:type="dxa"/>
            <w:gridSpan w:val="2"/>
            <w:shd w:val="clear" w:color="auto" w:fill="FFFFFF" w:themeFill="background1"/>
          </w:tcPr>
          <w:p w:rsidR="00D64BAA" w:rsidRPr="004A5A7E" w:rsidRDefault="00D64BAA" w:rsidP="0047448B">
            <w:r w:rsidRPr="004A5A7E">
              <w:t xml:space="preserve">Мазда </w:t>
            </w:r>
            <w:proofErr w:type="spellStart"/>
            <w:r w:rsidRPr="004A5A7E">
              <w:t>Версиа</w:t>
            </w:r>
            <w:proofErr w:type="spellEnd"/>
            <w:r w:rsidRPr="004A5A7E">
              <w:t xml:space="preserve"> (индивидуальная)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841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289" w:type="dxa"/>
            <w:gridSpan w:val="2"/>
            <w:vMerge/>
            <w:shd w:val="clear" w:color="auto" w:fill="FFFFFF" w:themeFill="background1"/>
          </w:tcPr>
          <w:p w:rsidR="00D64BAA" w:rsidRPr="004A5A7E" w:rsidRDefault="00D64BAA" w:rsidP="0047448B"/>
        </w:tc>
      </w:tr>
      <w:tr w:rsidR="00D64BAA" w:rsidRPr="004A5A7E" w:rsidTr="004139A0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385" w:type="dxa"/>
            <w:vMerge w:val="restart"/>
            <w:shd w:val="clear" w:color="auto" w:fill="FFFFFF" w:themeFill="background1"/>
          </w:tcPr>
          <w:p w:rsidR="00D64BAA" w:rsidRPr="004A5A7E" w:rsidRDefault="00D64BAA" w:rsidP="0047448B">
            <w:r w:rsidRPr="004A5A7E">
              <w:t>дочь</w:t>
            </w:r>
          </w:p>
        </w:tc>
        <w:tc>
          <w:tcPr>
            <w:tcW w:w="2051" w:type="dxa"/>
            <w:vMerge w:val="restart"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70" w:type="dxa"/>
            <w:gridSpan w:val="2"/>
            <w:vMerge w:val="restart"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52" w:type="dxa"/>
            <w:vMerge w:val="restart"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860" w:type="dxa"/>
            <w:gridSpan w:val="2"/>
            <w:vMerge w:val="restart"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122" w:type="dxa"/>
            <w:vMerge w:val="restart"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74" w:type="dxa"/>
            <w:gridSpan w:val="2"/>
            <w:vMerge w:val="restart"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276" w:type="dxa"/>
            <w:shd w:val="clear" w:color="auto" w:fill="FFFFFF" w:themeFill="background1"/>
          </w:tcPr>
          <w:p w:rsidR="00D64BAA" w:rsidRPr="004A5A7E" w:rsidRDefault="00D64BAA" w:rsidP="0047448B">
            <w:r w:rsidRPr="004A5A7E">
              <w:t xml:space="preserve">Жилой дом  </w:t>
            </w:r>
          </w:p>
        </w:tc>
        <w:tc>
          <w:tcPr>
            <w:tcW w:w="841" w:type="dxa"/>
            <w:shd w:val="clear" w:color="auto" w:fill="FFFFFF" w:themeFill="background1"/>
          </w:tcPr>
          <w:p w:rsidR="00D64BAA" w:rsidRPr="004A5A7E" w:rsidRDefault="00D64BAA" w:rsidP="0047448B">
            <w:r w:rsidRPr="004A5A7E">
              <w:t>93,6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64BAA" w:rsidRPr="004A5A7E" w:rsidRDefault="00D64BAA" w:rsidP="0047448B">
            <w:r w:rsidRPr="004A5A7E">
              <w:t>Россия</w:t>
            </w:r>
          </w:p>
        </w:tc>
      </w:tr>
      <w:tr w:rsidR="00D64BAA" w:rsidTr="004139A0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2385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2051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70" w:type="dxa"/>
            <w:gridSpan w:val="2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52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860" w:type="dxa"/>
            <w:gridSpan w:val="2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122" w:type="dxa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574" w:type="dxa"/>
            <w:gridSpan w:val="2"/>
            <w:vMerge/>
            <w:shd w:val="clear" w:color="auto" w:fill="FFFFFF" w:themeFill="background1"/>
          </w:tcPr>
          <w:p w:rsidR="00D64BAA" w:rsidRPr="004A5A7E" w:rsidRDefault="00D64BAA" w:rsidP="0047448B"/>
        </w:tc>
        <w:tc>
          <w:tcPr>
            <w:tcW w:w="1276" w:type="dxa"/>
            <w:shd w:val="clear" w:color="auto" w:fill="FFFFFF" w:themeFill="background1"/>
          </w:tcPr>
          <w:p w:rsidR="00D64BAA" w:rsidRPr="004A5A7E" w:rsidRDefault="00D64BAA" w:rsidP="0047448B">
            <w:r w:rsidRPr="004A5A7E">
              <w:t xml:space="preserve">Земельный участок  </w:t>
            </w:r>
          </w:p>
        </w:tc>
        <w:tc>
          <w:tcPr>
            <w:tcW w:w="841" w:type="dxa"/>
            <w:shd w:val="clear" w:color="auto" w:fill="FFFFFF" w:themeFill="background1"/>
          </w:tcPr>
          <w:p w:rsidR="00D64BAA" w:rsidRPr="004A5A7E" w:rsidRDefault="00D64BAA" w:rsidP="0047448B">
            <w:r w:rsidRPr="004A5A7E">
              <w:t>1560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64BAA" w:rsidRDefault="00D64BAA" w:rsidP="0047448B">
            <w:r w:rsidRPr="004A5A7E">
              <w:t>Россия</w:t>
            </w:r>
          </w:p>
        </w:tc>
      </w:tr>
      <w:tr w:rsidR="00565D11" w:rsidTr="00565D11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2385" w:type="dxa"/>
            <w:vMerge w:val="restart"/>
            <w:shd w:val="clear" w:color="auto" w:fill="FFFFFF" w:themeFill="background1"/>
          </w:tcPr>
          <w:p w:rsidR="00565D11" w:rsidRPr="004A5A7E" w:rsidRDefault="00565D11" w:rsidP="0047448B">
            <w:proofErr w:type="spellStart"/>
            <w:r>
              <w:t>Мухачева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051" w:type="dxa"/>
            <w:vMerge w:val="restart"/>
            <w:shd w:val="clear" w:color="auto" w:fill="FFFFFF" w:themeFill="background1"/>
          </w:tcPr>
          <w:p w:rsidR="00565D11" w:rsidRPr="004A5A7E" w:rsidRDefault="00565D11" w:rsidP="0047448B">
            <w:r>
              <w:t>Консультант</w:t>
            </w:r>
          </w:p>
        </w:tc>
        <w:tc>
          <w:tcPr>
            <w:tcW w:w="1570" w:type="dxa"/>
            <w:gridSpan w:val="2"/>
            <w:vMerge w:val="restart"/>
            <w:shd w:val="clear" w:color="auto" w:fill="FFFFFF" w:themeFill="background1"/>
          </w:tcPr>
          <w:p w:rsidR="00565D11" w:rsidRPr="004A5A7E" w:rsidRDefault="00565D11" w:rsidP="0047448B">
            <w:r>
              <w:t>625921,32</w:t>
            </w:r>
          </w:p>
        </w:tc>
        <w:tc>
          <w:tcPr>
            <w:tcW w:w="1552" w:type="dxa"/>
            <w:shd w:val="clear" w:color="auto" w:fill="FFFFFF" w:themeFill="background1"/>
          </w:tcPr>
          <w:p w:rsidR="00565D11" w:rsidRPr="004A5A7E" w:rsidRDefault="00565D11" w:rsidP="0047448B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565D11" w:rsidRPr="004A5A7E" w:rsidRDefault="00565D11" w:rsidP="0047448B">
            <w:r>
              <w:t>440</w:t>
            </w:r>
          </w:p>
        </w:tc>
        <w:tc>
          <w:tcPr>
            <w:tcW w:w="1122" w:type="dxa"/>
            <w:shd w:val="clear" w:color="auto" w:fill="FFFFFF" w:themeFill="background1"/>
          </w:tcPr>
          <w:p w:rsidR="00565D11" w:rsidRPr="004A5A7E" w:rsidRDefault="00565D11" w:rsidP="0047448B">
            <w:r>
              <w:t>Россия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565D11" w:rsidRPr="004A5A7E" w:rsidRDefault="00565D11" w:rsidP="0047448B">
            <w:r>
              <w:t>Легковой автомобиль Хонда ЦРВ 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565D11" w:rsidRPr="004A5A7E" w:rsidRDefault="00565D11" w:rsidP="0047448B">
            <w:r>
              <w:t>Гараж</w:t>
            </w:r>
          </w:p>
        </w:tc>
        <w:tc>
          <w:tcPr>
            <w:tcW w:w="841" w:type="dxa"/>
            <w:shd w:val="clear" w:color="auto" w:fill="FFFFFF" w:themeFill="background1"/>
          </w:tcPr>
          <w:p w:rsidR="00565D11" w:rsidRPr="004A5A7E" w:rsidRDefault="00565D11" w:rsidP="0047448B">
            <w:r>
              <w:t>24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565D11" w:rsidRPr="004A5A7E" w:rsidRDefault="00565D11" w:rsidP="0047448B">
            <w:r>
              <w:t>Россия</w:t>
            </w:r>
          </w:p>
        </w:tc>
      </w:tr>
      <w:tr w:rsidR="00565D11" w:rsidTr="00565D11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2385" w:type="dxa"/>
            <w:vMerge/>
            <w:shd w:val="clear" w:color="auto" w:fill="FFFFFF" w:themeFill="background1"/>
          </w:tcPr>
          <w:p w:rsidR="00565D11" w:rsidRDefault="00565D11" w:rsidP="0047448B"/>
        </w:tc>
        <w:tc>
          <w:tcPr>
            <w:tcW w:w="2051" w:type="dxa"/>
            <w:vMerge/>
            <w:shd w:val="clear" w:color="auto" w:fill="FFFFFF" w:themeFill="background1"/>
          </w:tcPr>
          <w:p w:rsidR="00565D11" w:rsidRDefault="00565D11" w:rsidP="0047448B"/>
        </w:tc>
        <w:tc>
          <w:tcPr>
            <w:tcW w:w="1570" w:type="dxa"/>
            <w:gridSpan w:val="2"/>
            <w:vMerge/>
            <w:shd w:val="clear" w:color="auto" w:fill="FFFFFF" w:themeFill="background1"/>
          </w:tcPr>
          <w:p w:rsidR="00565D11" w:rsidRDefault="00565D11" w:rsidP="0047448B"/>
        </w:tc>
        <w:tc>
          <w:tcPr>
            <w:tcW w:w="1552" w:type="dxa"/>
            <w:shd w:val="clear" w:color="auto" w:fill="FFFFFF" w:themeFill="background1"/>
          </w:tcPr>
          <w:p w:rsidR="00565D11" w:rsidRDefault="00565D11" w:rsidP="0047448B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565D11" w:rsidRDefault="00565D11" w:rsidP="0047448B">
            <w:r>
              <w:t>63,4</w:t>
            </w:r>
          </w:p>
        </w:tc>
        <w:tc>
          <w:tcPr>
            <w:tcW w:w="1122" w:type="dxa"/>
            <w:shd w:val="clear" w:color="auto" w:fill="FFFFFF" w:themeFill="background1"/>
          </w:tcPr>
          <w:p w:rsidR="00565D11" w:rsidRDefault="00565D11" w:rsidP="0047448B">
            <w:r>
              <w:t>Россия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565D11" w:rsidRPr="004A5A7E" w:rsidRDefault="00565D11" w:rsidP="0047448B"/>
        </w:tc>
        <w:tc>
          <w:tcPr>
            <w:tcW w:w="1276" w:type="dxa"/>
            <w:shd w:val="clear" w:color="auto" w:fill="FFFFFF" w:themeFill="background1"/>
          </w:tcPr>
          <w:p w:rsidR="00565D11" w:rsidRPr="004A5A7E" w:rsidRDefault="00565D11" w:rsidP="0047448B"/>
        </w:tc>
        <w:tc>
          <w:tcPr>
            <w:tcW w:w="841" w:type="dxa"/>
            <w:shd w:val="clear" w:color="auto" w:fill="FFFFFF" w:themeFill="background1"/>
          </w:tcPr>
          <w:p w:rsidR="00565D11" w:rsidRPr="004A5A7E" w:rsidRDefault="00565D11" w:rsidP="0047448B"/>
        </w:tc>
        <w:tc>
          <w:tcPr>
            <w:tcW w:w="1289" w:type="dxa"/>
            <w:gridSpan w:val="2"/>
            <w:shd w:val="clear" w:color="auto" w:fill="FFFFFF" w:themeFill="background1"/>
          </w:tcPr>
          <w:p w:rsidR="00565D11" w:rsidRPr="004A5A7E" w:rsidRDefault="00565D11" w:rsidP="0047448B"/>
        </w:tc>
      </w:tr>
      <w:tr w:rsidR="00565D11" w:rsidTr="00565D11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2385" w:type="dxa"/>
            <w:vMerge/>
            <w:shd w:val="clear" w:color="auto" w:fill="FFFFFF" w:themeFill="background1"/>
          </w:tcPr>
          <w:p w:rsidR="00565D11" w:rsidRDefault="00565D11" w:rsidP="0047448B"/>
        </w:tc>
        <w:tc>
          <w:tcPr>
            <w:tcW w:w="2051" w:type="dxa"/>
            <w:vMerge/>
            <w:shd w:val="clear" w:color="auto" w:fill="FFFFFF" w:themeFill="background1"/>
          </w:tcPr>
          <w:p w:rsidR="00565D11" w:rsidRDefault="00565D11" w:rsidP="0047448B"/>
        </w:tc>
        <w:tc>
          <w:tcPr>
            <w:tcW w:w="1570" w:type="dxa"/>
            <w:gridSpan w:val="2"/>
            <w:vMerge/>
            <w:shd w:val="clear" w:color="auto" w:fill="FFFFFF" w:themeFill="background1"/>
          </w:tcPr>
          <w:p w:rsidR="00565D11" w:rsidRDefault="00565D11" w:rsidP="0047448B"/>
        </w:tc>
        <w:tc>
          <w:tcPr>
            <w:tcW w:w="1552" w:type="dxa"/>
            <w:shd w:val="clear" w:color="auto" w:fill="FFFFFF" w:themeFill="background1"/>
          </w:tcPr>
          <w:p w:rsidR="00565D11" w:rsidRDefault="00565D11" w:rsidP="0047448B">
            <w:r>
              <w:t>Квартира (индивидуальная)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565D11" w:rsidRDefault="00565D11" w:rsidP="0047448B">
            <w:r>
              <w:t>44,36</w:t>
            </w:r>
          </w:p>
        </w:tc>
        <w:tc>
          <w:tcPr>
            <w:tcW w:w="1122" w:type="dxa"/>
            <w:shd w:val="clear" w:color="auto" w:fill="FFFFFF" w:themeFill="background1"/>
          </w:tcPr>
          <w:p w:rsidR="00565D11" w:rsidRDefault="00565D11" w:rsidP="0047448B">
            <w:r>
              <w:t>Россия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565D11" w:rsidRPr="004A5A7E" w:rsidRDefault="00565D11" w:rsidP="0047448B"/>
        </w:tc>
        <w:tc>
          <w:tcPr>
            <w:tcW w:w="1276" w:type="dxa"/>
            <w:shd w:val="clear" w:color="auto" w:fill="FFFFFF" w:themeFill="background1"/>
          </w:tcPr>
          <w:p w:rsidR="00565D11" w:rsidRPr="004A5A7E" w:rsidRDefault="00565D11" w:rsidP="0047448B"/>
        </w:tc>
        <w:tc>
          <w:tcPr>
            <w:tcW w:w="841" w:type="dxa"/>
            <w:shd w:val="clear" w:color="auto" w:fill="FFFFFF" w:themeFill="background1"/>
          </w:tcPr>
          <w:p w:rsidR="00565D11" w:rsidRPr="004A5A7E" w:rsidRDefault="00565D11" w:rsidP="0047448B"/>
        </w:tc>
        <w:tc>
          <w:tcPr>
            <w:tcW w:w="1289" w:type="dxa"/>
            <w:gridSpan w:val="2"/>
            <w:shd w:val="clear" w:color="auto" w:fill="FFFFFF" w:themeFill="background1"/>
          </w:tcPr>
          <w:p w:rsidR="00565D11" w:rsidRPr="004A5A7E" w:rsidRDefault="00565D11" w:rsidP="0047448B"/>
        </w:tc>
      </w:tr>
      <w:tr w:rsidR="004A5A7E" w:rsidTr="00565D11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2385" w:type="dxa"/>
            <w:shd w:val="clear" w:color="auto" w:fill="FFFFFF" w:themeFill="background1"/>
          </w:tcPr>
          <w:p w:rsidR="004A5A7E" w:rsidRDefault="004A5A7E" w:rsidP="0047448B">
            <w:proofErr w:type="spellStart"/>
            <w:r>
              <w:t>Мархакшинов</w:t>
            </w:r>
            <w:proofErr w:type="spellEnd"/>
            <w:r>
              <w:t xml:space="preserve"> Борис Валерьевич</w:t>
            </w:r>
          </w:p>
        </w:tc>
        <w:tc>
          <w:tcPr>
            <w:tcW w:w="2051" w:type="dxa"/>
            <w:shd w:val="clear" w:color="auto" w:fill="FFFFFF" w:themeFill="background1"/>
          </w:tcPr>
          <w:p w:rsidR="004A5A7E" w:rsidRPr="004A5A7E" w:rsidRDefault="00565D11" w:rsidP="0047448B">
            <w:r>
              <w:t>Главный специалист-эксперт</w:t>
            </w:r>
          </w:p>
        </w:tc>
        <w:tc>
          <w:tcPr>
            <w:tcW w:w="1570" w:type="dxa"/>
            <w:gridSpan w:val="2"/>
            <w:shd w:val="clear" w:color="auto" w:fill="FFFFFF" w:themeFill="background1"/>
          </w:tcPr>
          <w:p w:rsidR="004A5A7E" w:rsidRPr="004A5A7E" w:rsidRDefault="00565D11" w:rsidP="0047448B">
            <w:r>
              <w:t>204072,61</w:t>
            </w:r>
          </w:p>
        </w:tc>
        <w:tc>
          <w:tcPr>
            <w:tcW w:w="1552" w:type="dxa"/>
            <w:shd w:val="clear" w:color="auto" w:fill="FFFFFF" w:themeFill="background1"/>
          </w:tcPr>
          <w:p w:rsidR="004A5A7E" w:rsidRPr="004A5A7E" w:rsidRDefault="00565D11" w:rsidP="0047448B">
            <w:r>
              <w:t>Квартира (1/4 доля)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4A5A7E" w:rsidRPr="004A5A7E" w:rsidRDefault="00565D11" w:rsidP="0047448B">
            <w:r>
              <w:t>67,63</w:t>
            </w:r>
          </w:p>
        </w:tc>
        <w:tc>
          <w:tcPr>
            <w:tcW w:w="1122" w:type="dxa"/>
            <w:shd w:val="clear" w:color="auto" w:fill="FFFFFF" w:themeFill="background1"/>
          </w:tcPr>
          <w:p w:rsidR="004A5A7E" w:rsidRPr="004A5A7E" w:rsidRDefault="00565D11" w:rsidP="0047448B">
            <w:r>
              <w:t>Россия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4A5A7E" w:rsidRPr="004A5A7E" w:rsidRDefault="004A5A7E" w:rsidP="0047448B"/>
        </w:tc>
        <w:tc>
          <w:tcPr>
            <w:tcW w:w="1276" w:type="dxa"/>
            <w:shd w:val="clear" w:color="auto" w:fill="FFFFFF" w:themeFill="background1"/>
          </w:tcPr>
          <w:p w:rsidR="004A5A7E" w:rsidRPr="004A5A7E" w:rsidRDefault="004A5A7E" w:rsidP="0047448B"/>
        </w:tc>
        <w:tc>
          <w:tcPr>
            <w:tcW w:w="841" w:type="dxa"/>
            <w:shd w:val="clear" w:color="auto" w:fill="FFFFFF" w:themeFill="background1"/>
          </w:tcPr>
          <w:p w:rsidR="004A5A7E" w:rsidRPr="004A5A7E" w:rsidRDefault="004A5A7E" w:rsidP="0047448B"/>
        </w:tc>
        <w:tc>
          <w:tcPr>
            <w:tcW w:w="1289" w:type="dxa"/>
            <w:gridSpan w:val="2"/>
            <w:shd w:val="clear" w:color="auto" w:fill="FFFFFF" w:themeFill="background1"/>
          </w:tcPr>
          <w:p w:rsidR="004A5A7E" w:rsidRPr="004A5A7E" w:rsidRDefault="004A5A7E" w:rsidP="0047448B"/>
        </w:tc>
      </w:tr>
    </w:tbl>
    <w:p w:rsidR="00D64BAA" w:rsidRDefault="00D64BAA" w:rsidP="00D64BAA"/>
    <w:p w:rsidR="006B2C24" w:rsidRDefault="006B2C24"/>
    <w:sectPr w:rsidR="006B2C24" w:rsidSect="001D2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AA"/>
    <w:rsid w:val="00034DFB"/>
    <w:rsid w:val="004139A0"/>
    <w:rsid w:val="004A5A7E"/>
    <w:rsid w:val="00565D11"/>
    <w:rsid w:val="006B2C24"/>
    <w:rsid w:val="008F016C"/>
    <w:rsid w:val="00B80F07"/>
    <w:rsid w:val="00D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6</cp:revision>
  <dcterms:created xsi:type="dcterms:W3CDTF">2017-04-17T07:55:00Z</dcterms:created>
  <dcterms:modified xsi:type="dcterms:W3CDTF">2017-05-07T06:09:00Z</dcterms:modified>
</cp:coreProperties>
</file>