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5E" w:rsidRPr="0018125E" w:rsidRDefault="0018125E" w:rsidP="0018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Pr="0018125E" w:rsidRDefault="0018125E" w:rsidP="00181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bookmarkStart w:id="0" w:name="P51"/>
      <w:bookmarkEnd w:id="0"/>
      <w:r w:rsidRPr="0018125E">
        <w:rPr>
          <w:rFonts w:ascii="Times New Roman" w:eastAsia="Times New Roman" w:hAnsi="Times New Roman" w:cs="Courier New"/>
          <w:noProof/>
          <w:sz w:val="24"/>
          <w:szCs w:val="24"/>
          <w:lang w:eastAsia="ru-RU"/>
        </w:rPr>
        <w:drawing>
          <wp:inline distT="0" distB="0" distL="0" distR="0" wp14:anchorId="38FB00C6" wp14:editId="10596B19">
            <wp:extent cx="6096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25E" w:rsidRPr="0018125E" w:rsidRDefault="0018125E" w:rsidP="00181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10"/>
          <w:szCs w:val="10"/>
          <w:lang w:eastAsia="ru-RU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18125E" w:rsidRPr="0018125E" w:rsidTr="00BF3DC6">
        <w:trPr>
          <w:trHeight w:val="827"/>
        </w:trPr>
        <w:tc>
          <w:tcPr>
            <w:tcW w:w="9214" w:type="dxa"/>
          </w:tcPr>
          <w:p w:rsidR="0018125E" w:rsidRPr="0018125E" w:rsidRDefault="0018125E" w:rsidP="001812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Courier New"/>
                <w:b/>
                <w:sz w:val="23"/>
                <w:szCs w:val="23"/>
              </w:rPr>
            </w:pPr>
            <w:r w:rsidRPr="0018125E">
              <w:rPr>
                <w:rFonts w:ascii="Times New Roman" w:eastAsia="Times New Roman" w:hAnsi="Times New Roman" w:cs="Courier New"/>
                <w:b/>
                <w:sz w:val="23"/>
                <w:szCs w:val="23"/>
              </w:rPr>
              <w:t xml:space="preserve">РЕСПУБЛИКАНСКАЯ СЛУЖБА </w:t>
            </w:r>
            <w:proofErr w:type="gramStart"/>
            <w:r w:rsidRPr="0018125E">
              <w:rPr>
                <w:rFonts w:ascii="Times New Roman" w:eastAsia="Times New Roman" w:hAnsi="Times New Roman" w:cs="Courier New"/>
                <w:b/>
                <w:sz w:val="23"/>
                <w:szCs w:val="23"/>
              </w:rPr>
              <w:t>ГОСУДАРСТВЕННОГО</w:t>
            </w:r>
            <w:proofErr w:type="gramEnd"/>
            <w:r w:rsidRPr="0018125E">
              <w:rPr>
                <w:rFonts w:ascii="Times New Roman" w:eastAsia="Times New Roman" w:hAnsi="Times New Roman" w:cs="Courier New"/>
                <w:b/>
                <w:sz w:val="23"/>
                <w:szCs w:val="23"/>
              </w:rPr>
              <w:t xml:space="preserve"> СТРОИТЕЛЬНОГО</w:t>
            </w:r>
          </w:p>
          <w:p w:rsidR="0018125E" w:rsidRPr="0018125E" w:rsidRDefault="0018125E" w:rsidP="001812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Courier New"/>
                <w:b/>
                <w:sz w:val="23"/>
                <w:szCs w:val="23"/>
              </w:rPr>
            </w:pPr>
            <w:r w:rsidRPr="0018125E">
              <w:rPr>
                <w:rFonts w:ascii="Times New Roman" w:eastAsia="Times New Roman" w:hAnsi="Times New Roman" w:cs="Courier New"/>
                <w:b/>
                <w:sz w:val="23"/>
                <w:szCs w:val="23"/>
              </w:rPr>
              <w:t>И ЖИЛИЩНОГО НАДЗОРА</w:t>
            </w:r>
          </w:p>
          <w:p w:rsidR="0018125E" w:rsidRPr="0018125E" w:rsidRDefault="0018125E" w:rsidP="0018125E">
            <w:pPr>
              <w:tabs>
                <w:tab w:val="center" w:pos="4153"/>
                <w:tab w:val="right" w:pos="8306"/>
              </w:tabs>
              <w:spacing w:before="120" w:after="80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18125E">
              <w:rPr>
                <w:rFonts w:ascii="Times New Roman" w:eastAsia="Batang" w:hAnsi="Times New Roman" w:cs="Times New Roman"/>
                <w:b/>
              </w:rPr>
              <w:t>Г</w:t>
            </w:r>
            <w:proofErr w:type="gramStart"/>
            <w:r w:rsidRPr="0018125E">
              <w:rPr>
                <w:rFonts w:ascii="Times New Roman" w:eastAsia="Batang" w:hAnsi="Times New Roman" w:cs="Times New Roman"/>
                <w:b/>
                <w:lang w:val="en-US"/>
              </w:rPr>
              <w:t>Y</w:t>
            </w:r>
            <w:proofErr w:type="gramEnd"/>
            <w:r w:rsidRPr="0018125E">
              <w:rPr>
                <w:rFonts w:ascii="Times New Roman" w:eastAsia="Batang" w:hAnsi="Times New Roman" w:cs="Times New Roman"/>
                <w:b/>
              </w:rPr>
              <w:t>РЭНЭЙ БАРИЛГЫН БА ГЭР БАЙРЫН ХИНАЛТЫН УЛАСАЙ АЛБАН</w:t>
            </w:r>
          </w:p>
          <w:p w:rsidR="0018125E" w:rsidRPr="0018125E" w:rsidRDefault="0018125E" w:rsidP="001812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18125E" w:rsidRPr="0018125E" w:rsidRDefault="0018125E" w:rsidP="001812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proofErr w:type="gramStart"/>
            <w:r w:rsidRPr="0018125E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П</w:t>
            </w:r>
            <w:proofErr w:type="gramEnd"/>
            <w:r w:rsidRPr="0018125E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 xml:space="preserve"> Р И К А З </w:t>
            </w:r>
          </w:p>
          <w:p w:rsidR="0018125E" w:rsidRPr="0018125E" w:rsidRDefault="0018125E" w:rsidP="0018125E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/>
              <w:ind w:right="-5"/>
              <w:jc w:val="both"/>
              <w:outlineLvl w:val="0"/>
              <w:rPr>
                <w:rFonts w:ascii="Times New Roman" w:eastAsia="Times New Roman" w:hAnsi="Times New Roman" w:cs="Courier New"/>
                <w:bCs/>
                <w:color w:val="000000"/>
                <w:w w:val="107"/>
                <w:sz w:val="24"/>
                <w:szCs w:val="28"/>
              </w:rPr>
            </w:pPr>
            <w:r w:rsidRPr="0018125E">
              <w:rPr>
                <w:rFonts w:ascii="Times New Roman" w:eastAsia="Times New Roman" w:hAnsi="Times New Roman" w:cs="Courier New"/>
                <w:bCs/>
                <w:color w:val="000000"/>
                <w:w w:val="107"/>
                <w:sz w:val="24"/>
                <w:szCs w:val="28"/>
              </w:rPr>
              <w:t>«</w:t>
            </w:r>
            <w:r w:rsidRPr="0018125E">
              <w:rPr>
                <w:rFonts w:ascii="Times New Roman" w:eastAsia="Times New Roman" w:hAnsi="Times New Roman" w:cs="Courier New"/>
                <w:bCs/>
                <w:color w:val="000000"/>
                <w:w w:val="107"/>
                <w:sz w:val="24"/>
                <w:szCs w:val="28"/>
              </w:rPr>
              <w:t>02</w:t>
            </w:r>
            <w:r w:rsidRPr="0018125E">
              <w:rPr>
                <w:rFonts w:ascii="Times New Roman" w:eastAsia="Times New Roman" w:hAnsi="Times New Roman" w:cs="Courier New"/>
                <w:bCs/>
                <w:color w:val="000000"/>
                <w:w w:val="107"/>
                <w:sz w:val="24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Courier New"/>
                <w:bCs/>
                <w:color w:val="000000"/>
                <w:w w:val="107"/>
                <w:sz w:val="24"/>
                <w:szCs w:val="28"/>
              </w:rPr>
              <w:t>октября</w:t>
            </w:r>
            <w:r w:rsidRPr="0018125E">
              <w:rPr>
                <w:rFonts w:ascii="Times New Roman" w:eastAsia="Times New Roman" w:hAnsi="Times New Roman" w:cs="Courier New"/>
                <w:bCs/>
                <w:color w:val="000000"/>
                <w:w w:val="107"/>
                <w:sz w:val="24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Courier New"/>
                <w:bCs/>
                <w:color w:val="000000"/>
                <w:w w:val="107"/>
                <w:sz w:val="24"/>
                <w:szCs w:val="28"/>
              </w:rPr>
              <w:t>7</w:t>
            </w:r>
            <w:r w:rsidRPr="0018125E">
              <w:rPr>
                <w:rFonts w:ascii="Times New Roman" w:eastAsia="Times New Roman" w:hAnsi="Times New Roman" w:cs="Courier New"/>
                <w:bCs/>
                <w:color w:val="000000"/>
                <w:w w:val="107"/>
                <w:sz w:val="24"/>
                <w:szCs w:val="28"/>
              </w:rPr>
              <w:t xml:space="preserve">г.                                                    </w:t>
            </w:r>
            <w:r>
              <w:rPr>
                <w:rFonts w:ascii="Times New Roman" w:eastAsia="Times New Roman" w:hAnsi="Times New Roman" w:cs="Courier New"/>
                <w:bCs/>
                <w:color w:val="000000"/>
                <w:w w:val="107"/>
                <w:sz w:val="24"/>
                <w:szCs w:val="28"/>
              </w:rPr>
              <w:t xml:space="preserve">                               </w:t>
            </w:r>
            <w:r w:rsidRPr="0018125E">
              <w:rPr>
                <w:rFonts w:ascii="Times New Roman" w:eastAsia="Times New Roman" w:hAnsi="Times New Roman" w:cs="Courier New"/>
                <w:bCs/>
                <w:color w:val="000000"/>
                <w:w w:val="107"/>
                <w:sz w:val="24"/>
                <w:szCs w:val="28"/>
              </w:rPr>
              <w:t xml:space="preserve">         № </w:t>
            </w:r>
            <w:r>
              <w:rPr>
                <w:rFonts w:ascii="Times New Roman" w:eastAsia="Times New Roman" w:hAnsi="Times New Roman" w:cs="Courier New"/>
                <w:bCs/>
                <w:color w:val="000000"/>
                <w:w w:val="107"/>
                <w:sz w:val="24"/>
                <w:szCs w:val="28"/>
              </w:rPr>
              <w:t>70</w:t>
            </w:r>
          </w:p>
          <w:p w:rsidR="0018125E" w:rsidRPr="0018125E" w:rsidRDefault="0018125E" w:rsidP="001812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4"/>
              </w:rPr>
            </w:pPr>
            <w:r w:rsidRPr="0018125E">
              <w:rPr>
                <w:rFonts w:ascii="Times New Roman" w:eastAsia="Times New Roman" w:hAnsi="Times New Roman" w:cs="Courier New"/>
                <w:sz w:val="24"/>
                <w:szCs w:val="28"/>
              </w:rPr>
              <w:t>г. Улан-Удэ</w:t>
            </w:r>
          </w:p>
        </w:tc>
      </w:tr>
    </w:tbl>
    <w:p w:rsidR="0018125E" w:rsidRPr="0018125E" w:rsidRDefault="0018125E" w:rsidP="0018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Pr="0018125E" w:rsidRDefault="0018125E" w:rsidP="0018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Pr="0018125E" w:rsidRDefault="0018125E" w:rsidP="0018125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25 декабря 2008 г. № 273-ФЗ «О противодействии коррупции», Указом Президента Республики Бурятия от 02.10.2010 г. «О комиссиях по соблюдению требований к служебному поведению государственных гражданских служащих Республики Бурятия и урегулирования конфликта интересов», </w:t>
      </w:r>
      <w:proofErr w:type="gramStart"/>
      <w:r w:rsidRPr="0018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8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ы в а ю:</w:t>
      </w:r>
    </w:p>
    <w:p w:rsidR="0018125E" w:rsidRPr="0018125E" w:rsidRDefault="0018125E" w:rsidP="0018125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состав комиссии по соблюдению требований к служебному поведению государственных гражданских служащих Республиканской службы государственного строительного и жилищного надзора и урегулированию конфликта интересов в составе:</w:t>
      </w:r>
    </w:p>
    <w:p w:rsidR="0018125E" w:rsidRPr="0018125E" w:rsidRDefault="0018125E" w:rsidP="0018125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Трифонов </w:t>
      </w:r>
      <w:proofErr w:type="spellStart"/>
      <w:r w:rsidRPr="0018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</w:t>
      </w:r>
      <w:proofErr w:type="spellEnd"/>
      <w:r w:rsidRPr="0018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Мартемьянович</w:t>
      </w:r>
      <w:proofErr w:type="spellEnd"/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заместитель руководителя по строительному надзору – председатель комиссии;</w:t>
      </w:r>
    </w:p>
    <w:p w:rsidR="0018125E" w:rsidRPr="0018125E" w:rsidRDefault="0018125E" w:rsidP="0018125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Ахандаева Ирина Алексеевна</w:t>
      </w: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заместитель руководителя по жилищному надзору – начальник отдела по жилищному надзору – заместитель председателя комиссии;</w:t>
      </w:r>
    </w:p>
    <w:p w:rsidR="0018125E" w:rsidRPr="0018125E" w:rsidRDefault="0018125E" w:rsidP="0018125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8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Казимирская Галина Федоровна</w:t>
      </w: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начальник отдела правового и финансово-организационного обеспечения;</w:t>
      </w:r>
    </w:p>
    <w:p w:rsidR="0018125E" w:rsidRPr="0018125E" w:rsidRDefault="0018125E" w:rsidP="0018125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Басанова Яна Юрьевна</w:t>
      </w: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консультант по кадрам, секретарь комиссии;</w:t>
      </w:r>
    </w:p>
    <w:p w:rsidR="0018125E" w:rsidRPr="0018125E" w:rsidRDefault="0018125E" w:rsidP="0018125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25E" w:rsidRPr="0018125E" w:rsidRDefault="0018125E" w:rsidP="0018125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Представители</w:t>
      </w: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государственной службы и кадровой политики, Комитета специальных программ Администрации Главы </w:t>
      </w: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Республики Бурятия и Правительства Республики Бурятия (по согласованию);</w:t>
      </w:r>
    </w:p>
    <w:p w:rsidR="0018125E" w:rsidRPr="0018125E" w:rsidRDefault="0018125E" w:rsidP="0018125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Независимый</w:t>
      </w:r>
      <w:r w:rsidRPr="0018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эксперт</w:t>
      </w: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указания персональных данных (по согласованию).</w:t>
      </w:r>
    </w:p>
    <w:p w:rsidR="0018125E" w:rsidRPr="0018125E" w:rsidRDefault="0018125E" w:rsidP="0018125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приказа возложить на отдел правового и финансово-организационного обеспечения.</w:t>
      </w:r>
    </w:p>
    <w:p w:rsidR="0018125E" w:rsidRPr="0018125E" w:rsidRDefault="0018125E" w:rsidP="0018125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Настоящий приказ вступает в силу со дня его подписания.</w:t>
      </w:r>
    </w:p>
    <w:p w:rsidR="0018125E" w:rsidRPr="0018125E" w:rsidRDefault="0018125E" w:rsidP="0018125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25E" w:rsidRPr="0018125E" w:rsidRDefault="0018125E" w:rsidP="0018125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25E" w:rsidRPr="0018125E" w:rsidRDefault="0018125E" w:rsidP="0018125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</w:t>
      </w: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8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Н.В. Павлюк</w:t>
      </w:r>
    </w:p>
    <w:p w:rsidR="0018125E" w:rsidRPr="0018125E" w:rsidRDefault="0018125E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Pr="0018125E" w:rsidRDefault="0018125E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Pr="0018125E" w:rsidRDefault="0018125E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Pr="0018125E" w:rsidRDefault="0018125E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Pr="0018125E" w:rsidRDefault="0018125E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Pr="0018125E" w:rsidRDefault="0018125E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Pr="0018125E" w:rsidRDefault="0018125E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Pr="0018125E" w:rsidRDefault="0018125E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Pr="0018125E" w:rsidRDefault="0018125E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Pr="0018125E" w:rsidRDefault="0018125E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Pr="0018125E" w:rsidRDefault="0018125E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Pr="0018125E" w:rsidRDefault="0018125E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Pr="0018125E" w:rsidRDefault="0018125E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Pr="0018125E" w:rsidRDefault="0018125E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Pr="0018125E" w:rsidRDefault="0018125E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Default="0018125E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Default="0018125E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Pr="0018125E" w:rsidRDefault="0018125E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Default="0018125E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84" w:rsidRDefault="00410684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84" w:rsidRPr="0018125E" w:rsidRDefault="00410684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5E" w:rsidRPr="0018125E" w:rsidRDefault="0018125E" w:rsidP="0018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18125E" w:rsidRPr="0018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5E"/>
    <w:rsid w:val="00034DFB"/>
    <w:rsid w:val="000754A9"/>
    <w:rsid w:val="0018125E"/>
    <w:rsid w:val="00410684"/>
    <w:rsid w:val="006B2C24"/>
    <w:rsid w:val="00B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2</cp:revision>
  <cp:lastPrinted>2017-10-06T02:02:00Z</cp:lastPrinted>
  <dcterms:created xsi:type="dcterms:W3CDTF">2017-10-06T01:49:00Z</dcterms:created>
  <dcterms:modified xsi:type="dcterms:W3CDTF">2017-10-06T02:03:00Z</dcterms:modified>
</cp:coreProperties>
</file>