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1"/>
      <w:bookmarkEnd w:id="0"/>
      <w:r w:rsidRPr="009E1F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2F7D23" wp14:editId="0BE09364">
            <wp:extent cx="6096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9E1FC2" w:rsidRPr="009E1FC2" w:rsidTr="00757411">
        <w:trPr>
          <w:trHeight w:val="827"/>
        </w:trPr>
        <w:tc>
          <w:tcPr>
            <w:tcW w:w="9214" w:type="dxa"/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E1FC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РЕСПУБЛИКАНСКАЯ СЛУЖБА </w:t>
            </w:r>
            <w:proofErr w:type="gramStart"/>
            <w:r w:rsidRPr="009E1FC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ГОСУДАРСТВЕННОГО</w:t>
            </w:r>
            <w:proofErr w:type="gramEnd"/>
            <w:r w:rsidRPr="009E1FC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СТРОИТЕЛЬНОГО</w:t>
            </w:r>
          </w:p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E1FC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 ЖИЛИЩНОГО НАДЗОРА</w:t>
            </w:r>
          </w:p>
          <w:p w:rsidR="009E1FC2" w:rsidRPr="009E1FC2" w:rsidRDefault="009E1FC2" w:rsidP="009E1F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20" w:after="80"/>
              <w:ind w:firstLine="720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9E1FC2">
              <w:rPr>
                <w:rFonts w:ascii="Times New Roman" w:eastAsia="Batang" w:hAnsi="Times New Roman" w:cs="Times New Roman"/>
                <w:b/>
              </w:rPr>
              <w:t>Г</w:t>
            </w:r>
            <w:proofErr w:type="gramStart"/>
            <w:r w:rsidRPr="009E1FC2">
              <w:rPr>
                <w:rFonts w:ascii="Times New Roman" w:eastAsia="Batang" w:hAnsi="Times New Roman" w:cs="Times New Roman"/>
                <w:b/>
                <w:lang w:val="en-US"/>
              </w:rPr>
              <w:t>Y</w:t>
            </w:r>
            <w:proofErr w:type="gramEnd"/>
            <w:r w:rsidRPr="009E1FC2">
              <w:rPr>
                <w:rFonts w:ascii="Times New Roman" w:eastAsia="Batang" w:hAnsi="Times New Roman" w:cs="Times New Roman"/>
                <w:b/>
              </w:rPr>
              <w:t>РЭНЭЙ БАРИЛГЫН БА ГЭР БАЙРЫН ХИНАЛТЫН УЛАСАЙ АЛБАН</w:t>
            </w:r>
          </w:p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1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1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 И К А З </w:t>
            </w:r>
          </w:p>
          <w:p w:rsidR="009E1FC2" w:rsidRPr="009E1FC2" w:rsidRDefault="009E1FC2" w:rsidP="009E1FC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/>
              <w:ind w:right="-5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8"/>
              </w:rPr>
            </w:pPr>
            <w:r w:rsidRPr="009E1FC2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8"/>
              </w:rPr>
              <w:t>«</w:t>
            </w:r>
            <w:r w:rsidR="00B703E6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8"/>
              </w:rPr>
              <w:t>02</w:t>
            </w:r>
            <w:r w:rsidRPr="009E1FC2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8"/>
              </w:rPr>
              <w:t xml:space="preserve">» </w:t>
            </w:r>
            <w:r w:rsidR="00B703E6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8"/>
              </w:rPr>
              <w:t>октября</w:t>
            </w:r>
            <w:r w:rsidRPr="009E1FC2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8"/>
              </w:rPr>
              <w:t xml:space="preserve"> 201</w:t>
            </w:r>
            <w:r w:rsidR="00B703E6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8"/>
              </w:rPr>
              <w:t>7</w:t>
            </w:r>
            <w:r w:rsidRPr="009E1FC2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8"/>
              </w:rPr>
              <w:t xml:space="preserve">г.                                                                           </w:t>
            </w:r>
            <w:r w:rsidR="00B703E6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8"/>
              </w:rPr>
              <w:t xml:space="preserve">             </w:t>
            </w:r>
            <w:r w:rsidRPr="009E1FC2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8"/>
              </w:rPr>
              <w:t xml:space="preserve">   № </w:t>
            </w:r>
            <w:r w:rsidR="00B703E6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8"/>
              </w:rPr>
              <w:t>69</w:t>
            </w:r>
          </w:p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E1FC2">
              <w:rPr>
                <w:rFonts w:ascii="Times New Roman" w:eastAsia="Times New Roman" w:hAnsi="Times New Roman" w:cs="Times New Roman"/>
                <w:sz w:val="24"/>
                <w:szCs w:val="28"/>
              </w:rPr>
              <w:t>г. Улан-Удэ</w:t>
            </w:r>
          </w:p>
        </w:tc>
      </w:tr>
      <w:tr w:rsidR="009E1FC2" w:rsidRPr="009E1FC2" w:rsidTr="00757411">
        <w:trPr>
          <w:trHeight w:val="827"/>
        </w:trPr>
        <w:tc>
          <w:tcPr>
            <w:tcW w:w="9214" w:type="dxa"/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«горячей линии» по вопросам 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проявления коррупционного поведения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стороны государственных служащих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Госстройжилнадзора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C2" w:rsidRPr="009E1FC2" w:rsidRDefault="009E1FC2" w:rsidP="009E1F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FC2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программы противодействия коррупции, своевременного получения информации о фактах проявления коррупционного поведения со стороны государственных служащих Республиканской службы государственного строительного и жилищного надзора </w:t>
      </w:r>
      <w:proofErr w:type="gramStart"/>
      <w:r w:rsidRPr="009E1F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1FC2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E1FC2" w:rsidRPr="009E1FC2" w:rsidRDefault="009E1FC2" w:rsidP="009E1F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1FC2">
        <w:rPr>
          <w:rFonts w:ascii="Times New Roman" w:hAnsi="Times New Roman" w:cs="Times New Roman"/>
          <w:sz w:val="28"/>
          <w:szCs w:val="28"/>
        </w:rPr>
        <w:t>Организовать работу «горячей линии» в отделе правового и финансово-организационного обеспечения по телефону 8-3012-</w:t>
      </w:r>
      <w:r w:rsidR="00B703E6">
        <w:rPr>
          <w:rFonts w:ascii="Times New Roman" w:hAnsi="Times New Roman" w:cs="Times New Roman"/>
          <w:sz w:val="28"/>
          <w:szCs w:val="28"/>
        </w:rPr>
        <w:t>46-16-69</w:t>
      </w:r>
      <w:r w:rsidRPr="009E1FC2">
        <w:rPr>
          <w:rFonts w:ascii="Times New Roman" w:hAnsi="Times New Roman" w:cs="Times New Roman"/>
          <w:sz w:val="28"/>
          <w:szCs w:val="28"/>
        </w:rPr>
        <w:t>.</w:t>
      </w:r>
    </w:p>
    <w:p w:rsidR="009E1FC2" w:rsidRPr="009E1FC2" w:rsidRDefault="009E1FC2" w:rsidP="009E1F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1FC2">
        <w:rPr>
          <w:rFonts w:ascii="Times New Roman" w:hAnsi="Times New Roman" w:cs="Times New Roman"/>
          <w:sz w:val="28"/>
          <w:szCs w:val="28"/>
        </w:rPr>
        <w:t>Утвердить порядок работы «горячей линии» согласно приложению № 1.</w:t>
      </w:r>
    </w:p>
    <w:p w:rsidR="009E1FC2" w:rsidRPr="009E1FC2" w:rsidRDefault="009E1FC2" w:rsidP="009E1F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1FC2">
        <w:rPr>
          <w:rFonts w:ascii="Times New Roman" w:hAnsi="Times New Roman" w:cs="Times New Roman"/>
          <w:sz w:val="28"/>
          <w:szCs w:val="28"/>
        </w:rPr>
        <w:t>Утвердить форму журнала регистрации обращений граждан и организаций, поступивших по «горячей линии» по вопросам проявления коррупционного поведения со стороны государственных служащих Госстройжилнадзора согласно приложению № 2.</w:t>
      </w:r>
    </w:p>
    <w:p w:rsidR="009E1FC2" w:rsidRPr="009E1FC2" w:rsidRDefault="009E1FC2" w:rsidP="009E1F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1FC2">
        <w:rPr>
          <w:rFonts w:ascii="Times New Roman" w:hAnsi="Times New Roman" w:cs="Times New Roman"/>
          <w:sz w:val="28"/>
          <w:szCs w:val="28"/>
        </w:rPr>
        <w:t xml:space="preserve">Назначить ответственной за </w:t>
      </w:r>
      <w:proofErr w:type="spellStart"/>
      <w:r w:rsidRPr="009E1FC2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9E1FC2">
        <w:rPr>
          <w:rFonts w:ascii="Times New Roman" w:hAnsi="Times New Roman" w:cs="Times New Roman"/>
          <w:sz w:val="28"/>
          <w:szCs w:val="28"/>
        </w:rPr>
        <w:t xml:space="preserve"> информации и ведение журнала консультанта по кадрам </w:t>
      </w:r>
      <w:r w:rsidR="00B703E6">
        <w:rPr>
          <w:rFonts w:ascii="Times New Roman" w:hAnsi="Times New Roman" w:cs="Times New Roman"/>
          <w:sz w:val="28"/>
          <w:szCs w:val="28"/>
        </w:rPr>
        <w:t>Басанову Я.Ю.</w:t>
      </w:r>
    </w:p>
    <w:p w:rsidR="009E1FC2" w:rsidRPr="009E1FC2" w:rsidRDefault="009E1FC2" w:rsidP="009E1F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FC2" w:rsidRPr="009E1FC2" w:rsidRDefault="009E1FC2" w:rsidP="009E1F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FC2" w:rsidRPr="009E1FC2" w:rsidRDefault="00B703E6" w:rsidP="009E1F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FC2" w:rsidRPr="009E1FC2">
        <w:rPr>
          <w:rFonts w:ascii="Times New Roman" w:hAnsi="Times New Roman" w:cs="Times New Roman"/>
          <w:sz w:val="28"/>
          <w:szCs w:val="28"/>
        </w:rPr>
        <w:t>Руководитель</w:t>
      </w:r>
      <w:r w:rsidR="009E1FC2" w:rsidRPr="009E1FC2">
        <w:rPr>
          <w:rFonts w:ascii="Times New Roman" w:hAnsi="Times New Roman" w:cs="Times New Roman"/>
          <w:sz w:val="28"/>
          <w:szCs w:val="28"/>
        </w:rPr>
        <w:tab/>
      </w:r>
      <w:r w:rsidR="009E1FC2" w:rsidRPr="009E1FC2">
        <w:rPr>
          <w:rFonts w:ascii="Times New Roman" w:hAnsi="Times New Roman" w:cs="Times New Roman"/>
          <w:sz w:val="28"/>
          <w:szCs w:val="28"/>
        </w:rPr>
        <w:tab/>
      </w:r>
      <w:r w:rsidR="009E1FC2" w:rsidRPr="009E1FC2">
        <w:rPr>
          <w:rFonts w:ascii="Times New Roman" w:hAnsi="Times New Roman" w:cs="Times New Roman"/>
          <w:sz w:val="28"/>
          <w:szCs w:val="28"/>
        </w:rPr>
        <w:tab/>
      </w:r>
      <w:r w:rsidR="009E1FC2" w:rsidRPr="009E1FC2">
        <w:rPr>
          <w:rFonts w:ascii="Times New Roman" w:hAnsi="Times New Roman" w:cs="Times New Roman"/>
          <w:sz w:val="28"/>
          <w:szCs w:val="28"/>
        </w:rPr>
        <w:tab/>
      </w:r>
      <w:r w:rsidR="009E1FC2" w:rsidRPr="009E1FC2">
        <w:rPr>
          <w:rFonts w:ascii="Times New Roman" w:hAnsi="Times New Roman" w:cs="Times New Roman"/>
          <w:sz w:val="28"/>
          <w:szCs w:val="28"/>
        </w:rPr>
        <w:tab/>
      </w:r>
      <w:r w:rsidR="009E1FC2" w:rsidRPr="009E1FC2">
        <w:rPr>
          <w:rFonts w:ascii="Times New Roman" w:hAnsi="Times New Roman" w:cs="Times New Roman"/>
          <w:sz w:val="28"/>
          <w:szCs w:val="28"/>
        </w:rPr>
        <w:tab/>
      </w:r>
      <w:r w:rsidR="009E1FC2" w:rsidRPr="009E1F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FC2" w:rsidRPr="009E1FC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1FC2" w:rsidRPr="009E1FC2">
        <w:rPr>
          <w:rFonts w:ascii="Times New Roman" w:hAnsi="Times New Roman" w:cs="Times New Roman"/>
          <w:sz w:val="28"/>
          <w:szCs w:val="28"/>
        </w:rPr>
        <w:t>Н.В. Павлюк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9E1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Госстройжилнадзора</w:t>
      </w:r>
    </w:p>
    <w:p w:rsidR="009E1FC2" w:rsidRPr="009E1FC2" w:rsidRDefault="00B703E6" w:rsidP="009E1FC2">
      <w:pPr>
        <w:widowControl w:val="0"/>
        <w:autoSpaceDE w:val="0"/>
        <w:autoSpaceDN w:val="0"/>
        <w:adjustRightInd w:val="0"/>
        <w:spacing w:after="240" w:line="240" w:lineRule="auto"/>
        <w:ind w:left="566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</w:t>
      </w:r>
      <w:r w:rsidR="009E1FC2" w:rsidRPr="009E1FC2">
        <w:rPr>
          <w:rFonts w:ascii="Times New Roman" w:eastAsia="Times New Roman" w:hAnsi="Times New Roman" w:cs="Times New Roman"/>
          <w:sz w:val="24"/>
          <w:szCs w:val="24"/>
          <w:lang w:eastAsia="ru-RU"/>
        </w:rPr>
        <w:t>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9E1FC2" w:rsidRPr="009E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9E1FC2" w:rsidRPr="009E1FC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1FC2" w:rsidRPr="009E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«горячей линии» по вопросам проявлений коррупционного поведения со стороны государственных служащих Госстройжилнадзора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организации работы «горячей линии» по вопросам проявления коррупционного поведения со стороны государственных служащих Госстройжилнадзора (далее – «горячая линия»).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0"/>
      <w:bookmarkEnd w:id="1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«Горячая линия» </w:t>
      </w:r>
      <w:proofErr w:type="spellStart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proofErr w:type="spellEnd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своевременного получения информации по вопросам проявления коррупционного поведения со стороны государственных служащих Госстройжилнадзора и иным вопросам противодействия коррупции; 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защиты прав и законных интересов граждан, оперативного реагирования на возможные коррупционные проявления в </w:t>
      </w:r>
      <w:proofErr w:type="spellStart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Госстройжилнадзоре</w:t>
      </w:r>
      <w:proofErr w:type="spellEnd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FC2" w:rsidRPr="009E1FC2" w:rsidRDefault="009E1FC2" w:rsidP="009E1FC2">
      <w:pPr>
        <w:widowControl w:val="0"/>
        <w:tabs>
          <w:tab w:val="left" w:pos="133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у населения и государственных служащих нетерпимости к коррупционным проявлениям.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0"/>
      <w:bookmarkEnd w:id="2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«горячей линии» </w:t>
      </w:r>
      <w:proofErr w:type="gramStart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и рассматривается</w:t>
      </w:r>
      <w:proofErr w:type="gramEnd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фактах: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1"/>
      <w:bookmarkEnd w:id="3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коррупционных проявлений в </w:t>
      </w:r>
      <w:proofErr w:type="spellStart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Госстройжилнадзоре</w:t>
      </w:r>
      <w:proofErr w:type="spellEnd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2"/>
      <w:bookmarkEnd w:id="4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конфликта интересов в </w:t>
      </w:r>
      <w:proofErr w:type="gramStart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</w:t>
      </w:r>
      <w:proofErr w:type="gramEnd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гражданских служащих, а также лиц, работающих в </w:t>
      </w:r>
      <w:proofErr w:type="spellStart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Госстройжилнадзоре</w:t>
      </w:r>
      <w:proofErr w:type="spellEnd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3"/>
      <w:bookmarkEnd w:id="5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несоблюдения гражданскими служащими Госстройжилнадзора ограничений и запретов, установленных действующим законодательством о государственной гражданской службе.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0"/>
      <w:bookmarkEnd w:id="6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Информация о функционировании «горячей линии», номер телефона размещается на официальном сайте Госстройжилнадзора.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0"/>
      <w:bookmarkEnd w:id="7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«Горячая линия» устанавливается в </w:t>
      </w:r>
      <w:proofErr w:type="gramStart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proofErr w:type="gramEnd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и финансово-организационного обеспечения.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60"/>
      <w:bookmarkStart w:id="10" w:name="sub_70"/>
      <w:bookmarkEnd w:id="8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proofErr w:type="spellEnd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 «горячей линии» осуществляется </w:t>
      </w:r>
      <w:proofErr w:type="spellStart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spellEnd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proofErr w:type="spellEnd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ответственными лицами Госстройжилнадзора. 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должно содержать следующую обязательную информацию: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 заявителя;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обращения.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00"/>
      <w:bookmarkEnd w:id="9"/>
      <w:bookmarkEnd w:id="10"/>
      <w:r w:rsidRPr="009E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Все обращения, поступающие на «горячую линию», не позднее следующего рабочего дня с момента их получения </w:t>
      </w:r>
      <w:proofErr w:type="gramStart"/>
      <w:r w:rsidRPr="009E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оформлению по форме согласно приложению № 1 к настоящему Порядку и вносятся</w:t>
      </w:r>
      <w:proofErr w:type="gramEnd"/>
      <w:r w:rsidRPr="009E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 регистрации обращений граждан и организаций, поступивших на «горячую линию», (далее - Журнал), по установленной форме. 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10"/>
      <w:bookmarkEnd w:id="11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поступающие по «горячей линии», не относящиеся к вопросам коррупционной направленности, анонимные обращения (без указания фамилии, имени, отчества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  <w:proofErr w:type="gramEnd"/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20"/>
      <w:bookmarkEnd w:id="12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Ответственные лица: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21"/>
      <w:bookmarkEnd w:id="13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фиксируют текст обращения;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2"/>
      <w:bookmarkEnd w:id="14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регистрируют обращение в </w:t>
      </w:r>
      <w:proofErr w:type="gramStart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23"/>
      <w:bookmarkEnd w:id="15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наличии в обращении информации о фактах, указанных в </w:t>
      </w:r>
      <w:hyperlink r:id="rId7" w:anchor="sub_30" w:history="1">
        <w:r w:rsidRPr="009E1F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3</w:t>
        </w:r>
      </w:hyperlink>
      <w:r w:rsidRPr="009E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Порядка, докладывают о них руководителю Госстройжилн</w:t>
      </w:r>
      <w:bookmarkStart w:id="17" w:name="_GoBack"/>
      <w:bookmarkEnd w:id="17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адзора или лицу, его заменяющему;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24"/>
      <w:bookmarkEnd w:id="16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и обобщают</w:t>
      </w:r>
      <w:proofErr w:type="gramEnd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обращения, поступившие по «горячей линии», в целях разработки и реализации антикоррупционных мероприятий;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готовят и направляют ответ на обращения заявителей в </w:t>
      </w:r>
      <w:proofErr w:type="gramStart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сроки, установленные </w:t>
      </w:r>
      <w:hyperlink r:id="rId8" w:history="1">
        <w:r w:rsidRPr="009E1FC2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 г. № 59-ФЗ «О </w:t>
      </w:r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порядке рассмотрения обращений граждан Российской Федерации». 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40"/>
      <w:bookmarkEnd w:id="18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Ответственное лицо </w:t>
      </w:r>
      <w:proofErr w:type="spellStart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proofErr w:type="spellEnd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50"/>
      <w:bookmarkEnd w:id="19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bookmarkEnd w:id="20"/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хранения поступивших обращений и Журнала составляет 2 года, после чего они передаются в архив.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tabs>
          <w:tab w:val="left" w:pos="2853"/>
          <w:tab w:val="right" w:pos="902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E1FC2" w:rsidRPr="009E1FC2" w:rsidRDefault="009E1FC2" w:rsidP="009E1FC2">
      <w:pPr>
        <w:widowControl w:val="0"/>
        <w:tabs>
          <w:tab w:val="left" w:pos="2853"/>
          <w:tab w:val="right" w:pos="902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E1FC2" w:rsidRPr="009E1FC2" w:rsidRDefault="009E1FC2" w:rsidP="009E1FC2">
      <w:pPr>
        <w:widowControl w:val="0"/>
        <w:tabs>
          <w:tab w:val="left" w:pos="2853"/>
          <w:tab w:val="right" w:pos="902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245" w:right="-33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245" w:right="-33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245" w:right="-33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245" w:right="-33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245" w:right="-33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245" w:right="-33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245" w:right="-33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245" w:right="-33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245" w:right="-33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245" w:right="-33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245" w:right="-33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245" w:right="-33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245" w:right="-33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245" w:right="-33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245" w:right="-33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245" w:right="-33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245" w:right="-33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245" w:right="-33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left="5245" w:right="-331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E1FC2" w:rsidRPr="009E1FC2" w:rsidRDefault="009E1FC2" w:rsidP="009E1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1FC2" w:rsidRPr="009E1FC2" w:rsidSect="009957D4">
          <w:pgSz w:w="11905" w:h="16837"/>
          <w:pgMar w:top="851" w:right="1132" w:bottom="799" w:left="1440" w:header="720" w:footer="720" w:gutter="0"/>
          <w:cols w:space="720"/>
        </w:sect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9E1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Госстройжилнадзора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240" w:line="240" w:lineRule="auto"/>
        <w:ind w:left="5664"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703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1FC2">
        <w:rPr>
          <w:rFonts w:ascii="Times New Roman" w:eastAsia="Times New Roman" w:hAnsi="Times New Roman" w:cs="Times New Roman"/>
          <w:sz w:val="24"/>
          <w:szCs w:val="24"/>
          <w:lang w:eastAsia="ru-RU"/>
        </w:rPr>
        <w:t>т «</w:t>
      </w:r>
      <w:r w:rsidR="00B703E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E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7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9E1FC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703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№69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26282F"/>
          <w:sz w:val="28"/>
          <w:szCs w:val="28"/>
          <w:lang w:eastAsia="ru-RU"/>
        </w:rPr>
      </w:pPr>
      <w:r w:rsidRPr="009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E1FC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E1FC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</w:t>
      </w:r>
      <w:r w:rsidRPr="009E1FC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Форма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C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Журнал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C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регистрации обращений граждан и организаций, поступивших по «горячей линии», по вопросам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6282F"/>
          <w:sz w:val="24"/>
          <w:szCs w:val="24"/>
          <w:lang w:eastAsia="ru-RU"/>
        </w:rPr>
      </w:pPr>
      <w:r w:rsidRPr="009E1FC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противодействия коррупции </w:t>
      </w: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C2" w:rsidRPr="009E1FC2" w:rsidRDefault="009E1FC2" w:rsidP="009E1F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2"/>
        <w:gridCol w:w="2126"/>
        <w:gridCol w:w="2199"/>
        <w:gridCol w:w="2620"/>
        <w:gridCol w:w="2694"/>
        <w:gridCol w:w="2126"/>
      </w:tblGrid>
      <w:tr w:rsidR="009E1FC2" w:rsidRPr="009E1FC2" w:rsidTr="00757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9E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регистрации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заявителя,  должность</w:t>
            </w:r>
          </w:p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информации)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 абонента (при наличии информации)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государственного гражданского служащего, обработавшего обращение, 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9E1FC2" w:rsidRPr="009E1FC2" w:rsidTr="00757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FC2" w:rsidRPr="009E1FC2" w:rsidTr="00757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FC2" w:rsidRPr="009E1FC2" w:rsidTr="00757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FC2" w:rsidRPr="009E1FC2" w:rsidTr="00757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FC2" w:rsidRPr="009E1FC2" w:rsidTr="00757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9E1FC2" w:rsidRDefault="009E1FC2" w:rsidP="009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1FC2" w:rsidRPr="009E1FC2" w:rsidRDefault="009E1FC2" w:rsidP="00B70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1FC2" w:rsidRPr="009E1FC2" w:rsidSect="00DF58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C2296"/>
    <w:multiLevelType w:val="hybridMultilevel"/>
    <w:tmpl w:val="0FB871F4"/>
    <w:lvl w:ilvl="0" w:tplc="2CE46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C2"/>
    <w:rsid w:val="00034DFB"/>
    <w:rsid w:val="00075579"/>
    <w:rsid w:val="005D4E0D"/>
    <w:rsid w:val="006B2C24"/>
    <w:rsid w:val="009E1FC2"/>
    <w:rsid w:val="00B703E6"/>
    <w:rsid w:val="00B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9;&#1077;&#1083;&#1100;&#1089;&#1082;&#1072;&#1103;\Documents\&#1050;&#1040;&#1044;&#1056;&#1067;\&#1082;&#1086;&#1085;&#1082;&#1091;&#1088;&#1089;\poryadok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2</cp:revision>
  <cp:lastPrinted>2017-10-06T01:52:00Z</cp:lastPrinted>
  <dcterms:created xsi:type="dcterms:W3CDTF">2017-10-05T02:13:00Z</dcterms:created>
  <dcterms:modified xsi:type="dcterms:W3CDTF">2017-10-06T01:53:00Z</dcterms:modified>
</cp:coreProperties>
</file>