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C" w:rsidRPr="00F37BCC" w:rsidRDefault="00F37BCC" w:rsidP="00964D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B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7BCC" w:rsidRDefault="00F37BCC" w:rsidP="00964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4D42" w:rsidRDefault="00964D42" w:rsidP="00964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«Утвержден»</w:t>
      </w:r>
    </w:p>
    <w:p w:rsidR="00964D42" w:rsidRDefault="00121AEC" w:rsidP="00121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4D42">
        <w:rPr>
          <w:rFonts w:ascii="Times New Roman" w:hAnsi="Times New Roman" w:cs="Times New Roman"/>
          <w:sz w:val="24"/>
          <w:szCs w:val="24"/>
        </w:rPr>
        <w:t xml:space="preserve">Приказом Республиканской службы </w:t>
      </w:r>
    </w:p>
    <w:p w:rsidR="00121AEC" w:rsidRDefault="00964D42" w:rsidP="00121A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строительного и жилищного надзора</w:t>
      </w:r>
    </w:p>
    <w:p w:rsidR="00121AEC" w:rsidRDefault="00121AEC" w:rsidP="001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«___» _____________ 2017 №____</w:t>
      </w:r>
    </w:p>
    <w:p w:rsidR="00041B0B" w:rsidRPr="00964D42" w:rsidRDefault="00041B0B" w:rsidP="00964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4D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1B0B" w:rsidRPr="00041B0B" w:rsidRDefault="00041B0B" w:rsidP="00041B0B">
      <w:pPr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0B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041B0B" w:rsidRPr="00041B0B" w:rsidRDefault="00712FE0" w:rsidP="00041B0B">
      <w:pPr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государственному региональному контролю (надзору) </w:t>
      </w:r>
      <w:r w:rsidR="00041B0B" w:rsidRPr="00041B0B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контроля (надзора) в области долевого строительства </w:t>
      </w:r>
    </w:p>
    <w:p w:rsidR="00041B0B" w:rsidRPr="00041B0B" w:rsidRDefault="00041B0B" w:rsidP="00361A34">
      <w:pPr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0B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юридического лица</w:t>
      </w:r>
      <w:r w:rsidR="00361A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4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B0B">
        <w:rPr>
          <w:rFonts w:ascii="Times New Roman" w:hAnsi="Times New Roman" w:cs="Times New Roman"/>
          <w:sz w:val="24"/>
          <w:szCs w:val="24"/>
        </w:rPr>
        <w:t>осуществляющего строительство объектов капитального строительства с привлечением денежных средств участников долевого строительства</w:t>
      </w:r>
    </w:p>
    <w:p w:rsidR="00041B0B" w:rsidRPr="00041B0B" w:rsidRDefault="00041B0B" w:rsidP="00041B0B">
      <w:pPr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B0B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041B0B" w:rsidRPr="00041B0B" w:rsidRDefault="00041B0B" w:rsidP="00041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B0B" w:rsidRPr="00440C5D" w:rsidRDefault="00041B0B" w:rsidP="00041B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1B0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 xml:space="preserve">г. Улан-Удэ </w:t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>«       »                  2017 г.</w:t>
      </w:r>
    </w:p>
    <w:p w:rsidR="00041B0B" w:rsidRPr="00440C5D" w:rsidRDefault="00041B0B" w:rsidP="00041B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(место составления акта)</w:t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(дата составления акта)</w:t>
      </w:r>
    </w:p>
    <w:p w:rsidR="00041B0B" w:rsidRPr="00440C5D" w:rsidRDefault="00041B0B" w:rsidP="00041B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</w:rPr>
        <w:tab/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ab/>
        <w:t xml:space="preserve">часов </w:t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C5D">
        <w:rPr>
          <w:rFonts w:ascii="Times New Roman" w:hAnsi="Times New Roman" w:cs="Times New Roman"/>
          <w:sz w:val="24"/>
          <w:szCs w:val="24"/>
          <w:u w:val="single"/>
        </w:rPr>
        <w:tab/>
        <w:t>мин.</w:t>
      </w:r>
    </w:p>
    <w:p w:rsidR="00041B0B" w:rsidRPr="00440C5D" w:rsidRDefault="00041B0B" w:rsidP="00041B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0C5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(время составления акта)</w:t>
      </w:r>
    </w:p>
    <w:p w:rsidR="00041B0B" w:rsidRPr="00440C5D" w:rsidRDefault="00041B0B" w:rsidP="00041B0B">
      <w:pPr>
        <w:pStyle w:val="a4"/>
        <w:spacing w:line="276" w:lineRule="auto"/>
        <w:ind w:left="2832" w:hanging="2832"/>
        <w:rPr>
          <w:sz w:val="24"/>
          <w:szCs w:val="24"/>
          <w:u w:val="single"/>
        </w:rPr>
      </w:pPr>
      <w:r w:rsidRPr="00440C5D">
        <w:rPr>
          <w:sz w:val="24"/>
          <w:szCs w:val="24"/>
        </w:rPr>
        <w:t>Орган, назначивший проверку</w:t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  <w:u w:val="single"/>
        </w:rPr>
        <w:t xml:space="preserve">Республиканская служба государственного </w:t>
      </w:r>
      <w:r w:rsidRPr="00440C5D">
        <w:rPr>
          <w:sz w:val="24"/>
          <w:szCs w:val="24"/>
          <w:u w:val="single"/>
        </w:rPr>
        <w:tab/>
      </w:r>
      <w:r w:rsidRPr="00440C5D">
        <w:rPr>
          <w:sz w:val="24"/>
          <w:szCs w:val="24"/>
          <w:u w:val="single"/>
        </w:rPr>
        <w:tab/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  <w:u w:val="single"/>
        </w:rPr>
        <w:t xml:space="preserve">строительного и жилищного надзора, </w:t>
      </w:r>
      <w:proofErr w:type="gramStart"/>
      <w:r w:rsidRPr="00440C5D">
        <w:rPr>
          <w:sz w:val="24"/>
          <w:szCs w:val="24"/>
          <w:u w:val="single"/>
        </w:rPr>
        <w:t>г</w:t>
      </w:r>
      <w:proofErr w:type="gramEnd"/>
      <w:r w:rsidRPr="00440C5D">
        <w:rPr>
          <w:sz w:val="24"/>
          <w:szCs w:val="24"/>
          <w:u w:val="single"/>
        </w:rPr>
        <w:t xml:space="preserve">. </w:t>
      </w:r>
      <w:r w:rsidRPr="00440C5D">
        <w:rPr>
          <w:sz w:val="24"/>
          <w:szCs w:val="24"/>
          <w:u w:val="single"/>
        </w:rPr>
        <w:tab/>
      </w:r>
      <w:r w:rsidRPr="00440C5D">
        <w:rPr>
          <w:sz w:val="24"/>
          <w:szCs w:val="24"/>
          <w:u w:val="single"/>
        </w:rPr>
        <w:tab/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</w:rPr>
        <w:tab/>
      </w:r>
      <w:r w:rsidRPr="00440C5D">
        <w:rPr>
          <w:sz w:val="24"/>
          <w:szCs w:val="24"/>
          <w:u w:val="single"/>
        </w:rPr>
        <w:t>Улан-Удэ, ул. Красноармейская, д.35</w:t>
      </w:r>
      <w:r w:rsidRPr="00440C5D">
        <w:rPr>
          <w:sz w:val="24"/>
          <w:szCs w:val="24"/>
          <w:u w:val="single"/>
        </w:rPr>
        <w:tab/>
      </w:r>
      <w:r w:rsidRPr="00440C5D">
        <w:rPr>
          <w:sz w:val="24"/>
          <w:szCs w:val="24"/>
          <w:u w:val="single"/>
        </w:rPr>
        <w:tab/>
        <w:t xml:space="preserve"> </w:t>
      </w:r>
    </w:p>
    <w:p w:rsidR="00041B0B" w:rsidRPr="00440C5D" w:rsidRDefault="00041B0B" w:rsidP="00041B0B">
      <w:pPr>
        <w:pStyle w:val="a4"/>
        <w:spacing w:line="276" w:lineRule="auto"/>
        <w:ind w:left="2832" w:hanging="2832"/>
        <w:rPr>
          <w:sz w:val="24"/>
          <w:szCs w:val="24"/>
          <w:vertAlign w:val="superscript"/>
        </w:rPr>
      </w:pPr>
      <w:r w:rsidRPr="00440C5D">
        <w:rPr>
          <w:sz w:val="24"/>
          <w:szCs w:val="24"/>
          <w:vertAlign w:val="superscript"/>
        </w:rPr>
        <w:tab/>
      </w:r>
      <w:r w:rsidRPr="00440C5D">
        <w:rPr>
          <w:sz w:val="24"/>
          <w:szCs w:val="24"/>
          <w:vertAlign w:val="superscript"/>
        </w:rPr>
        <w:tab/>
      </w:r>
      <w:r w:rsidRPr="00440C5D">
        <w:rPr>
          <w:sz w:val="24"/>
          <w:szCs w:val="24"/>
          <w:vertAlign w:val="superscript"/>
        </w:rPr>
        <w:tab/>
      </w:r>
      <w:r w:rsidRPr="00440C5D">
        <w:rPr>
          <w:sz w:val="24"/>
          <w:szCs w:val="24"/>
          <w:vertAlign w:val="superscript"/>
        </w:rPr>
        <w:tab/>
      </w:r>
      <w:r w:rsidRPr="00440C5D">
        <w:rPr>
          <w:sz w:val="24"/>
          <w:szCs w:val="24"/>
          <w:vertAlign w:val="superscript"/>
        </w:rPr>
        <w:tab/>
      </w:r>
      <w:r w:rsidRPr="00440C5D">
        <w:rPr>
          <w:sz w:val="24"/>
          <w:szCs w:val="24"/>
          <w:vertAlign w:val="superscript"/>
        </w:rPr>
        <w:tab/>
        <w:t>(место проведения проверки)</w:t>
      </w:r>
    </w:p>
    <w:p w:rsidR="00041B0B" w:rsidRPr="00440C5D" w:rsidRDefault="00041B0B" w:rsidP="00041B0B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C5D">
        <w:rPr>
          <w:rFonts w:ascii="Times New Roman" w:hAnsi="Times New Roman"/>
          <w:sz w:val="24"/>
          <w:szCs w:val="24"/>
        </w:rPr>
        <w:t xml:space="preserve">На основании распоряжения Республиканской службы государственного строительного и жилищного надзора (далее – </w:t>
      </w:r>
      <w:proofErr w:type="spellStart"/>
      <w:r w:rsidRPr="00440C5D">
        <w:rPr>
          <w:rFonts w:ascii="Times New Roman" w:hAnsi="Times New Roman"/>
          <w:sz w:val="24"/>
          <w:szCs w:val="24"/>
        </w:rPr>
        <w:t>Госстройжилнадзор</w:t>
      </w:r>
      <w:proofErr w:type="spellEnd"/>
      <w:r w:rsidRPr="00440C5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40C5D">
        <w:rPr>
          <w:rFonts w:ascii="Times New Roman" w:hAnsi="Times New Roman"/>
          <w:sz w:val="24"/>
          <w:szCs w:val="24"/>
        </w:rPr>
        <w:t>от</w:t>
      </w:r>
      <w:proofErr w:type="gramEnd"/>
      <w:r w:rsidRPr="00440C5D">
        <w:rPr>
          <w:rFonts w:ascii="Times New Roman" w:hAnsi="Times New Roman"/>
          <w:sz w:val="24"/>
          <w:szCs w:val="24"/>
        </w:rPr>
        <w:t xml:space="preserve"> ________________ № _____________ </w:t>
      </w:r>
      <w:proofErr w:type="gramStart"/>
      <w:r w:rsidRPr="00440C5D">
        <w:rPr>
          <w:rFonts w:ascii="Times New Roman" w:hAnsi="Times New Roman"/>
          <w:sz w:val="24"/>
          <w:szCs w:val="24"/>
        </w:rPr>
        <w:t>в</w:t>
      </w:r>
      <w:proofErr w:type="gramEnd"/>
      <w:r w:rsidRPr="00440C5D">
        <w:rPr>
          <w:rFonts w:ascii="Times New Roman" w:hAnsi="Times New Roman"/>
          <w:sz w:val="24"/>
          <w:szCs w:val="24"/>
        </w:rPr>
        <w:t xml:space="preserve"> рамках осуществления регионального государственного контроля (надзора) в области долевого строительства проводится </w:t>
      </w:r>
      <w:r w:rsidRPr="00440C5D">
        <w:rPr>
          <w:rFonts w:ascii="Times New Roman" w:hAnsi="Times New Roman"/>
          <w:i/>
          <w:sz w:val="24"/>
          <w:szCs w:val="24"/>
          <w:u w:val="single"/>
        </w:rPr>
        <w:t>плановая / внеплановая</w:t>
      </w:r>
      <w:r w:rsidRPr="00440C5D">
        <w:rPr>
          <w:rFonts w:ascii="Times New Roman" w:hAnsi="Times New Roman"/>
          <w:sz w:val="24"/>
          <w:szCs w:val="24"/>
        </w:rPr>
        <w:t xml:space="preserve"> проверка в отношении:______________________________</w:t>
      </w:r>
      <w:r w:rsidR="00CD0B04">
        <w:rPr>
          <w:rFonts w:ascii="Times New Roman" w:hAnsi="Times New Roman"/>
          <w:sz w:val="24"/>
          <w:szCs w:val="24"/>
        </w:rPr>
        <w:t>____________________________________</w:t>
      </w:r>
      <w:r w:rsidRPr="00440C5D">
        <w:rPr>
          <w:rFonts w:ascii="Times New Roman" w:hAnsi="Times New Roman"/>
          <w:sz w:val="24"/>
          <w:szCs w:val="24"/>
        </w:rPr>
        <w:t xml:space="preserve"> </w:t>
      </w:r>
    </w:p>
    <w:p w:rsidR="00041B0B" w:rsidRPr="00440C5D" w:rsidRDefault="00E70B05" w:rsidP="00CD0B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B0B" w:rsidRPr="00440C5D">
        <w:rPr>
          <w:rFonts w:ascii="Times New Roman" w:hAnsi="Times New Roman" w:cs="Times New Roman"/>
          <w:sz w:val="24"/>
          <w:szCs w:val="24"/>
        </w:rPr>
        <w:t>(</w:t>
      </w:r>
      <w:r w:rsidR="00041B0B" w:rsidRPr="00CD0B04">
        <w:rPr>
          <w:rFonts w:ascii="Times New Roman" w:hAnsi="Times New Roman" w:cs="Times New Roman"/>
          <w:sz w:val="16"/>
          <w:szCs w:val="16"/>
        </w:rPr>
        <w:t>наименование юридического лица,</w:t>
      </w:r>
      <w:r w:rsidR="00CD0B04">
        <w:rPr>
          <w:rFonts w:ascii="Times New Roman" w:hAnsi="Times New Roman" w:cs="Times New Roman"/>
          <w:sz w:val="16"/>
          <w:szCs w:val="16"/>
        </w:rPr>
        <w:t xml:space="preserve">  </w:t>
      </w:r>
      <w:r w:rsidR="00041B0B" w:rsidRPr="00CD0B04">
        <w:rPr>
          <w:rFonts w:ascii="Times New Roman" w:hAnsi="Times New Roman" w:cs="Times New Roman"/>
          <w:sz w:val="16"/>
          <w:szCs w:val="16"/>
        </w:rPr>
        <w:t>ИНН/КПП, ОГРН, государственная регистрация, юридический адрес</w:t>
      </w:r>
      <w:r w:rsidR="00041B0B" w:rsidRPr="00440C5D">
        <w:rPr>
          <w:rFonts w:ascii="Times New Roman" w:hAnsi="Times New Roman" w:cs="Times New Roman"/>
          <w:sz w:val="24"/>
          <w:szCs w:val="24"/>
        </w:rPr>
        <w:t>)</w:t>
      </w:r>
    </w:p>
    <w:p w:rsidR="000B6C45" w:rsidRPr="00440C5D" w:rsidRDefault="00041B0B" w:rsidP="000B6C45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C5D">
        <w:rPr>
          <w:rFonts w:ascii="Times New Roman" w:hAnsi="Times New Roman"/>
          <w:sz w:val="24"/>
          <w:szCs w:val="24"/>
        </w:rPr>
        <w:t xml:space="preserve">на предмет соблюдения застройщиком требований, установленных Федеральным законом Российской Федерации от № 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E70B05">
        <w:rPr>
          <w:rFonts w:ascii="Times New Roman" w:hAnsi="Times New Roman"/>
          <w:sz w:val="24"/>
          <w:szCs w:val="24"/>
        </w:rPr>
        <w:t xml:space="preserve">и нормативных правовых актов, регулирующих долевое строительство многоквартирных домов и иных объектов недвижимости </w:t>
      </w:r>
      <w:r w:rsidRPr="00440C5D">
        <w:rPr>
          <w:rFonts w:ascii="Times New Roman" w:hAnsi="Times New Roman"/>
          <w:sz w:val="24"/>
          <w:szCs w:val="24"/>
        </w:rPr>
        <w:t>при строительстве объекта капитального строительства</w:t>
      </w:r>
      <w:r w:rsidR="000B6C45" w:rsidRPr="00440C5D">
        <w:rPr>
          <w:rFonts w:ascii="Times New Roman" w:hAnsi="Times New Roman"/>
          <w:sz w:val="24"/>
          <w:szCs w:val="24"/>
        </w:rPr>
        <w:t>,</w:t>
      </w:r>
      <w:r w:rsidRPr="00440C5D">
        <w:rPr>
          <w:rFonts w:ascii="Times New Roman" w:hAnsi="Times New Roman"/>
          <w:sz w:val="24"/>
          <w:szCs w:val="24"/>
        </w:rPr>
        <w:t xml:space="preserve"> строящегося с привлечением денежных средств участников долевого строительства______________________________________________________________________,</w:t>
      </w:r>
      <w:r w:rsidR="000B6C45" w:rsidRPr="00440C5D">
        <w:rPr>
          <w:rFonts w:ascii="Times New Roman" w:hAnsi="Times New Roman"/>
          <w:noProof/>
          <w:sz w:val="24"/>
          <w:szCs w:val="24"/>
        </w:rPr>
        <w:t xml:space="preserve"> расположенного по адресу: ______________________________________________</w:t>
      </w:r>
    </w:p>
    <w:p w:rsidR="00041B0B" w:rsidRPr="00440C5D" w:rsidRDefault="00041B0B" w:rsidP="00041B0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41B0B" w:rsidRPr="00440C5D" w:rsidRDefault="00041B0B" w:rsidP="00041B0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0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C5D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440C5D">
        <w:rPr>
          <w:rFonts w:ascii="Times New Roman" w:hAnsi="Times New Roman"/>
          <w:sz w:val="24"/>
          <w:szCs w:val="24"/>
        </w:rPr>
        <w:t xml:space="preserve"> которых оценивается при проведении проверочных мероприятий.</w:t>
      </w:r>
    </w:p>
    <w:p w:rsidR="00041B0B" w:rsidRPr="00440C5D" w:rsidRDefault="00041B0B" w:rsidP="00041B0B">
      <w:pPr>
        <w:pStyle w:val="a4"/>
        <w:spacing w:line="276" w:lineRule="auto"/>
        <w:ind w:left="2832" w:hanging="2832"/>
        <w:rPr>
          <w:sz w:val="24"/>
          <w:szCs w:val="24"/>
        </w:rPr>
      </w:pPr>
    </w:p>
    <w:p w:rsidR="00041B0B" w:rsidRPr="00440C5D" w:rsidRDefault="00041B0B" w:rsidP="00041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C5D">
        <w:rPr>
          <w:rFonts w:ascii="Times New Roman" w:hAnsi="Times New Roman" w:cs="Times New Roman"/>
          <w:sz w:val="24"/>
          <w:szCs w:val="24"/>
        </w:rPr>
        <w:t xml:space="preserve">Назначить лицом, уполномоченным на проведение проверки: __________________ ______________________________________________________________________  </w:t>
      </w:r>
    </w:p>
    <w:p w:rsidR="00041B0B" w:rsidRPr="00041B0B" w:rsidRDefault="00041B0B" w:rsidP="00E7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C5D">
        <w:rPr>
          <w:rFonts w:ascii="Times New Roman" w:hAnsi="Times New Roman" w:cs="Times New Roman"/>
          <w:sz w:val="24"/>
          <w:szCs w:val="24"/>
        </w:rPr>
        <w:t xml:space="preserve"> (</w:t>
      </w:r>
      <w:r w:rsidRPr="00CD0B0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CD0B04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CD0B04">
        <w:rPr>
          <w:rFonts w:ascii="Times New Roman" w:hAnsi="Times New Roman" w:cs="Times New Roman"/>
          <w:sz w:val="16"/>
          <w:szCs w:val="16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</w:t>
      </w:r>
      <w:r w:rsidRPr="00CD0B04">
        <w:rPr>
          <w:rFonts w:ascii="Times New Roman" w:hAnsi="Times New Roman" w:cs="Times New Roman"/>
          <w:sz w:val="16"/>
          <w:szCs w:val="16"/>
        </w:rPr>
        <w:lastRenderedPageBreak/>
        <w:t>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</w:t>
      </w:r>
      <w:r w:rsidRPr="00440C5D">
        <w:rPr>
          <w:rFonts w:ascii="Times New Roman" w:hAnsi="Times New Roman" w:cs="Times New Roman"/>
          <w:sz w:val="24"/>
          <w:szCs w:val="24"/>
        </w:rPr>
        <w:t>)</w:t>
      </w:r>
    </w:p>
    <w:p w:rsidR="00041B0B" w:rsidRPr="00041B0B" w:rsidRDefault="00041B0B" w:rsidP="00E7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044"/>
        <w:gridCol w:w="3086"/>
        <w:gridCol w:w="848"/>
        <w:gridCol w:w="849"/>
      </w:tblGrid>
      <w:tr w:rsidR="00041B0B" w:rsidRPr="00041B0B" w:rsidTr="00561161">
        <w:trPr>
          <w:trHeight w:val="1859"/>
        </w:trPr>
        <w:tc>
          <w:tcPr>
            <w:tcW w:w="593" w:type="dxa"/>
            <w:vMerge w:val="restart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044" w:type="dxa"/>
            <w:vMerge w:val="restart"/>
            <w:vAlign w:val="center"/>
          </w:tcPr>
          <w:p w:rsidR="00041B0B" w:rsidRPr="00041B0B" w:rsidRDefault="00041B0B" w:rsidP="00E70B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 долевого строительства, ответы на которые однозначно свидетельствуют о соблюдении или несоблюдении юридическим лицом, индивидуальным предпринимателем, ЖСК обязательных требований и (или) требований, установленных нормативными правовыми актами, составляющих предмет проверки</w:t>
            </w:r>
          </w:p>
        </w:tc>
        <w:tc>
          <w:tcPr>
            <w:tcW w:w="3086" w:type="dxa"/>
            <w:vMerge w:val="restart"/>
            <w:vAlign w:val="center"/>
          </w:tcPr>
          <w:p w:rsidR="00041B0B" w:rsidRPr="00041B0B" w:rsidRDefault="00041B0B" w:rsidP="00E70B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697" w:type="dxa"/>
            <w:gridSpan w:val="2"/>
            <w:vAlign w:val="center"/>
          </w:tcPr>
          <w:p w:rsidR="00041B0B" w:rsidRPr="00041B0B" w:rsidRDefault="00041B0B" w:rsidP="00E70B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</w:tr>
      <w:tr w:rsidR="00041B0B" w:rsidRPr="00041B0B" w:rsidTr="00561161">
        <w:tc>
          <w:tcPr>
            <w:tcW w:w="593" w:type="dxa"/>
            <w:vMerge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vMerge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1B0B" w:rsidRPr="00041B0B" w:rsidTr="00561161">
        <w:tc>
          <w:tcPr>
            <w:tcW w:w="593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041B0B" w:rsidRPr="00041B0B" w:rsidRDefault="00041B0B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732" w:rsidRPr="00041B0B" w:rsidTr="00561161">
        <w:tc>
          <w:tcPr>
            <w:tcW w:w="593" w:type="dxa"/>
            <w:vAlign w:val="center"/>
          </w:tcPr>
          <w:p w:rsidR="006B5732" w:rsidRPr="00041B0B" w:rsidRDefault="006B5732" w:rsidP="006B57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4" w:type="dxa"/>
            <w:vAlign w:val="center"/>
          </w:tcPr>
          <w:p w:rsidR="006B5732" w:rsidRPr="00041B0B" w:rsidRDefault="006B5732" w:rsidP="006B57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привлечения денежных средств участников долевого строительства для строительства многоквартирных домов и иных объектов недвижимости</w:t>
            </w:r>
          </w:p>
        </w:tc>
        <w:tc>
          <w:tcPr>
            <w:tcW w:w="3086" w:type="dxa"/>
            <w:vAlign w:val="center"/>
          </w:tcPr>
          <w:p w:rsidR="006B5732" w:rsidRPr="00041B0B" w:rsidRDefault="006B5732" w:rsidP="006B57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ст.1 </w:t>
            </w:r>
            <w:r w:rsidRPr="00440C5D">
              <w:rPr>
                <w:rFonts w:ascii="Times New Roman" w:hAnsi="Times New Roman"/>
                <w:sz w:val="24"/>
                <w:szCs w:val="24"/>
              </w:rPr>
      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(Закон 214-ФЗ)</w:t>
            </w:r>
          </w:p>
        </w:tc>
        <w:tc>
          <w:tcPr>
            <w:tcW w:w="848" w:type="dxa"/>
            <w:vAlign w:val="center"/>
          </w:tcPr>
          <w:p w:rsidR="006B5732" w:rsidRPr="00041B0B" w:rsidRDefault="006B5732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B5732" w:rsidRPr="00041B0B" w:rsidRDefault="006B5732" w:rsidP="00041B0B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76" w:rsidRPr="00041B0B" w:rsidTr="00561161">
        <w:tc>
          <w:tcPr>
            <w:tcW w:w="593" w:type="dxa"/>
            <w:vAlign w:val="center"/>
          </w:tcPr>
          <w:p w:rsidR="001C6876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1C6876" w:rsidRPr="00041B0B" w:rsidRDefault="00AB53CA" w:rsidP="00AB53C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п</w:t>
            </w:r>
            <w:r w:rsidR="001C6876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Merge w:val="restart"/>
            <w:vAlign w:val="center"/>
          </w:tcPr>
          <w:p w:rsidR="006B5732" w:rsidRPr="00440C5D" w:rsidRDefault="001C6876" w:rsidP="006B573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ч.1</w:t>
            </w:r>
            <w:r w:rsidR="006B5732">
              <w:rPr>
                <w:rFonts w:ascii="Times New Roman" w:hAnsi="Times New Roman"/>
                <w:sz w:val="24"/>
                <w:szCs w:val="24"/>
              </w:rPr>
              <w:t>, ч.1.1</w:t>
            </w:r>
            <w:r w:rsidRPr="00440C5D">
              <w:rPr>
                <w:rFonts w:ascii="Times New Roman" w:hAnsi="Times New Roman"/>
                <w:sz w:val="24"/>
                <w:szCs w:val="24"/>
              </w:rPr>
              <w:t xml:space="preserve"> ст.3 </w:t>
            </w:r>
          </w:p>
          <w:p w:rsidR="001C6876" w:rsidRPr="00440C5D" w:rsidRDefault="001C6876" w:rsidP="006B57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6B573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40C5D">
              <w:rPr>
                <w:rFonts w:ascii="Times New Roman" w:hAnsi="Times New Roman"/>
                <w:sz w:val="24"/>
                <w:szCs w:val="24"/>
              </w:rPr>
              <w:t>214-Ф</w:t>
            </w:r>
            <w:r w:rsidR="006B573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8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76" w:rsidRPr="00041B0B" w:rsidTr="00561161">
        <w:tc>
          <w:tcPr>
            <w:tcW w:w="593" w:type="dxa"/>
            <w:vAlign w:val="center"/>
          </w:tcPr>
          <w:p w:rsidR="001C6876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1C6876" w:rsidRPr="000B6C45" w:rsidRDefault="00AB53CA" w:rsidP="00AB53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6876" w:rsidRPr="006D142E">
              <w:rPr>
                <w:rFonts w:ascii="Times New Roman" w:hAnsi="Times New Roman"/>
                <w:sz w:val="24"/>
                <w:szCs w:val="24"/>
              </w:rPr>
              <w:t>азрешение</w:t>
            </w:r>
            <w:r w:rsidR="001C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876" w:rsidRPr="006D142E">
              <w:rPr>
                <w:rFonts w:ascii="Times New Roman" w:hAnsi="Times New Roman"/>
                <w:sz w:val="24"/>
                <w:szCs w:val="24"/>
              </w:rPr>
              <w:t>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Merge/>
            <w:vAlign w:val="center"/>
          </w:tcPr>
          <w:p w:rsidR="001C6876" w:rsidRPr="00440C5D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76" w:rsidRPr="00041B0B" w:rsidTr="00561161">
        <w:tc>
          <w:tcPr>
            <w:tcW w:w="593" w:type="dxa"/>
            <w:vAlign w:val="center"/>
          </w:tcPr>
          <w:p w:rsidR="001C6876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440C5D" w:rsidRDefault="00AB53CA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C6876" w:rsidRPr="006D142E">
              <w:rPr>
                <w:rFonts w:ascii="Times New Roman" w:hAnsi="Times New Roman"/>
                <w:sz w:val="24"/>
                <w:szCs w:val="24"/>
              </w:rPr>
              <w:t>роектн</w:t>
            </w:r>
            <w:r w:rsidR="001C6876">
              <w:rPr>
                <w:rFonts w:ascii="Times New Roman" w:hAnsi="Times New Roman"/>
                <w:sz w:val="24"/>
                <w:szCs w:val="24"/>
              </w:rPr>
              <w:t>ая</w:t>
            </w:r>
            <w:r w:rsidR="001C6876" w:rsidRPr="006D142E">
              <w:rPr>
                <w:rFonts w:ascii="Times New Roman" w:hAnsi="Times New Roman"/>
                <w:sz w:val="24"/>
                <w:szCs w:val="24"/>
              </w:rPr>
              <w:t xml:space="preserve"> деклараци</w:t>
            </w:r>
            <w:r w:rsidR="001C6876">
              <w:rPr>
                <w:rFonts w:ascii="Times New Roman" w:hAnsi="Times New Roman"/>
                <w:sz w:val="24"/>
                <w:szCs w:val="24"/>
              </w:rPr>
              <w:t>я</w:t>
            </w:r>
            <w:r w:rsidR="001C6876" w:rsidRPr="006D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876" w:rsidRPr="006D142E" w:rsidRDefault="001C6876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="0044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т.ч. изменения к ним)</w:t>
            </w:r>
            <w:r w:rsidR="00AB53C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Merge/>
            <w:vAlign w:val="center"/>
          </w:tcPr>
          <w:p w:rsidR="001C6876" w:rsidRPr="00440C5D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76" w:rsidRPr="00041B0B" w:rsidTr="00561161">
        <w:tc>
          <w:tcPr>
            <w:tcW w:w="593" w:type="dxa"/>
            <w:vAlign w:val="center"/>
          </w:tcPr>
          <w:p w:rsidR="001C6876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  <w:vAlign w:val="center"/>
          </w:tcPr>
          <w:p w:rsidR="001C6876" w:rsidRDefault="001C6876" w:rsidP="00AB53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</w:t>
            </w:r>
            <w:r w:rsidR="00AB53CA">
              <w:rPr>
                <w:rFonts w:ascii="Times New Roman" w:hAnsi="Times New Roman"/>
                <w:sz w:val="24"/>
                <w:szCs w:val="24"/>
              </w:rPr>
              <w:t>а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C5D">
              <w:rPr>
                <w:rFonts w:ascii="Times New Roman" w:hAnsi="Times New Roman"/>
                <w:sz w:val="24"/>
                <w:szCs w:val="24"/>
              </w:rPr>
              <w:t>п</w:t>
            </w:r>
            <w:r w:rsidR="00440C5D" w:rsidRPr="006D142E">
              <w:rPr>
                <w:rFonts w:ascii="Times New Roman" w:hAnsi="Times New Roman"/>
                <w:sz w:val="24"/>
                <w:szCs w:val="24"/>
              </w:rPr>
              <w:t>роектн</w:t>
            </w:r>
            <w:r w:rsidR="00AB53CA">
              <w:rPr>
                <w:rFonts w:ascii="Times New Roman" w:hAnsi="Times New Roman"/>
                <w:sz w:val="24"/>
                <w:szCs w:val="24"/>
              </w:rPr>
              <w:t>ая</w:t>
            </w:r>
            <w:r w:rsidR="00440C5D" w:rsidRPr="006D142E">
              <w:rPr>
                <w:rFonts w:ascii="Times New Roman" w:hAnsi="Times New Roman"/>
                <w:sz w:val="24"/>
                <w:szCs w:val="24"/>
              </w:rPr>
              <w:t xml:space="preserve"> деклараци</w:t>
            </w:r>
            <w:r w:rsidR="00AB53CA">
              <w:rPr>
                <w:rFonts w:ascii="Times New Roman" w:hAnsi="Times New Roman"/>
                <w:sz w:val="24"/>
                <w:szCs w:val="24"/>
              </w:rPr>
              <w:t>я</w:t>
            </w:r>
            <w:r w:rsidR="00440C5D" w:rsidRPr="006D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C5D">
              <w:rPr>
                <w:rFonts w:ascii="Times New Roman" w:hAnsi="Times New Roman"/>
                <w:sz w:val="24"/>
                <w:szCs w:val="24"/>
              </w:rPr>
              <w:t xml:space="preserve">(в т.ч. изменений к ним)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средствах массовых информаций либо размещение </w:t>
            </w:r>
            <w:r w:rsidR="00440C5D">
              <w:rPr>
                <w:rFonts w:ascii="Times New Roman" w:hAnsi="Times New Roman"/>
                <w:sz w:val="24"/>
                <w:szCs w:val="24"/>
              </w:rPr>
              <w:t xml:space="preserve">их в 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информационно-телекоммуникационных сетях общего пользования</w:t>
            </w:r>
            <w:r w:rsidR="00AB53C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Merge/>
            <w:vAlign w:val="center"/>
          </w:tcPr>
          <w:p w:rsidR="001C6876" w:rsidRPr="00440C5D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C6876" w:rsidRPr="00041B0B" w:rsidRDefault="001C6876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CA" w:rsidRPr="00041B0B" w:rsidTr="00561161">
        <w:tc>
          <w:tcPr>
            <w:tcW w:w="593" w:type="dxa"/>
            <w:vAlign w:val="center"/>
          </w:tcPr>
          <w:p w:rsidR="00F138CA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F138CA" w:rsidRDefault="00F138CA" w:rsidP="00F138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1-го договора участия в долевом строительстве (договор)</w:t>
            </w:r>
            <w:r w:rsidR="00AB53C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Align w:val="center"/>
          </w:tcPr>
          <w:p w:rsidR="00F138CA" w:rsidRPr="00440C5D" w:rsidRDefault="00440C5D" w:rsidP="00E70B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r w:rsidR="00E70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848" w:type="dxa"/>
            <w:vAlign w:val="center"/>
          </w:tcPr>
          <w:p w:rsidR="00F138CA" w:rsidRPr="00041B0B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138CA" w:rsidRPr="00041B0B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CA" w:rsidRPr="00041B0B" w:rsidTr="00561161">
        <w:tc>
          <w:tcPr>
            <w:tcW w:w="593" w:type="dxa"/>
            <w:vAlign w:val="center"/>
          </w:tcPr>
          <w:p w:rsidR="00F138CA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F138CA" w:rsidRPr="00041B0B" w:rsidRDefault="00F138CA" w:rsidP="00712FE0">
            <w:pPr>
              <w:pStyle w:val="a5"/>
              <w:spacing w:after="0"/>
              <w:ind w:right="-4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Законность привлечения денежных средств участников</w:t>
            </w:r>
            <w:r w:rsidR="00CD0B04">
              <w:rPr>
                <w:rFonts w:ascii="Times New Roman" w:hAnsi="Times New Roman"/>
              </w:rPr>
              <w:t xml:space="preserve"> долевого строительства (участник)</w:t>
            </w:r>
            <w:r w:rsidR="00AB53CA">
              <w:rPr>
                <w:rFonts w:ascii="Times New Roman" w:hAnsi="Times New Roman"/>
              </w:rPr>
              <w:t>?</w:t>
            </w:r>
          </w:p>
        </w:tc>
        <w:tc>
          <w:tcPr>
            <w:tcW w:w="3086" w:type="dxa"/>
          </w:tcPr>
          <w:p w:rsidR="00F138CA" w:rsidRPr="00440C5D" w:rsidRDefault="00E70B05" w:rsidP="00E70B05">
            <w:pPr>
              <w:pStyle w:val="a5"/>
              <w:spacing w:after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ч.1, 2</w:t>
            </w:r>
            <w:r w:rsidR="00F138CA" w:rsidRPr="00440C5D">
              <w:rPr>
                <w:rFonts w:ascii="Times New Roman" w:hAnsi="Times New Roman"/>
              </w:rPr>
              <w:t xml:space="preserve"> ст.3 Закона 214-ФЗ </w:t>
            </w:r>
          </w:p>
        </w:tc>
        <w:tc>
          <w:tcPr>
            <w:tcW w:w="848" w:type="dxa"/>
            <w:vAlign w:val="center"/>
          </w:tcPr>
          <w:p w:rsidR="00F138CA" w:rsidRPr="00041B0B" w:rsidRDefault="00F138CA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138CA" w:rsidRPr="00041B0B" w:rsidRDefault="00F138CA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CA" w:rsidRPr="00041B0B" w:rsidTr="00561161">
        <w:tc>
          <w:tcPr>
            <w:tcW w:w="593" w:type="dxa"/>
            <w:vAlign w:val="center"/>
          </w:tcPr>
          <w:p w:rsidR="00F138CA" w:rsidRPr="00041B0B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F138CA" w:rsidRDefault="00F138CA" w:rsidP="00AB53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AB53CA">
              <w:rPr>
                <w:rFonts w:ascii="Times New Roman" w:hAnsi="Times New Roman"/>
                <w:sz w:val="24"/>
                <w:szCs w:val="24"/>
              </w:rPr>
              <w:t xml:space="preserve">змещена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AB53C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застройщика</w:t>
            </w:r>
            <w:r w:rsidR="00AB53C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Align w:val="center"/>
          </w:tcPr>
          <w:p w:rsidR="00F138CA" w:rsidRPr="00440C5D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ч</w:t>
            </w: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.ч. 2-4 ст.3.1 Закона 214-ФЗ</w:t>
            </w:r>
            <w:r w:rsidR="00E70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B05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Приказ МС РФ от 09.12.2016</w:t>
            </w:r>
          </w:p>
          <w:p w:rsidR="00F138CA" w:rsidRPr="00440C5D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№ N 914/</w:t>
            </w:r>
            <w:proofErr w:type="spellStart"/>
            <w:proofErr w:type="gramStart"/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4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F138CA" w:rsidRPr="00041B0B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138CA" w:rsidRPr="00041B0B" w:rsidRDefault="00F138CA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32" w:rsidRPr="00041B0B" w:rsidTr="00561161">
        <w:tc>
          <w:tcPr>
            <w:tcW w:w="593" w:type="dxa"/>
            <w:vAlign w:val="center"/>
          </w:tcPr>
          <w:p w:rsidR="006B5732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4" w:type="dxa"/>
            <w:vAlign w:val="center"/>
          </w:tcPr>
          <w:p w:rsidR="006B5732" w:rsidRDefault="006B5732" w:rsidP="00312F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заключения о соответствии застройщика и проектной декларации </w:t>
            </w:r>
          </w:p>
        </w:tc>
        <w:tc>
          <w:tcPr>
            <w:tcW w:w="3086" w:type="dxa"/>
            <w:vAlign w:val="center"/>
          </w:tcPr>
          <w:p w:rsidR="006B5732" w:rsidRPr="00440C5D" w:rsidRDefault="00312FB3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ч.2 ст.3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Закона 214-ФЗ</w:t>
            </w:r>
          </w:p>
        </w:tc>
        <w:tc>
          <w:tcPr>
            <w:tcW w:w="848" w:type="dxa"/>
            <w:vAlign w:val="center"/>
          </w:tcPr>
          <w:p w:rsidR="006B5732" w:rsidRPr="00041B0B" w:rsidRDefault="006B5732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B5732" w:rsidRPr="00041B0B" w:rsidRDefault="006B5732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61" w:rsidRPr="00041B0B" w:rsidTr="00561161">
        <w:tc>
          <w:tcPr>
            <w:tcW w:w="593" w:type="dxa"/>
            <w:vAlign w:val="center"/>
          </w:tcPr>
          <w:p w:rsidR="00561161" w:rsidRDefault="00561161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4" w:type="dxa"/>
            <w:vAlign w:val="center"/>
          </w:tcPr>
          <w:p w:rsidR="00561161" w:rsidRDefault="00561161" w:rsidP="005611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 застройщиком условия привлечения денежных средств участников (требования к уставному капиталу, к застройщику, к проектной декларации)</w:t>
            </w:r>
          </w:p>
        </w:tc>
        <w:tc>
          <w:tcPr>
            <w:tcW w:w="3086" w:type="dxa"/>
            <w:vAlign w:val="center"/>
          </w:tcPr>
          <w:p w:rsidR="00561161" w:rsidRDefault="00561161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 ст.3 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Закона 214-ФЗ</w:t>
            </w:r>
          </w:p>
        </w:tc>
        <w:tc>
          <w:tcPr>
            <w:tcW w:w="848" w:type="dxa"/>
            <w:vAlign w:val="center"/>
          </w:tcPr>
          <w:p w:rsidR="00561161" w:rsidRPr="00041B0B" w:rsidRDefault="00561161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61161" w:rsidRPr="00041B0B" w:rsidRDefault="00561161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</w:tcPr>
          <w:p w:rsidR="00440C5D" w:rsidRPr="00041B0B" w:rsidRDefault="00561161" w:rsidP="008873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:rsidR="00440C5D" w:rsidRPr="004A418F" w:rsidRDefault="00561161" w:rsidP="00561161">
            <w:pPr>
              <w:pStyle w:val="a4"/>
              <w:ind w:left="0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Соответствуют ли условия договора участия в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долевом строительстве  обязательным требованиям </w:t>
            </w:r>
          </w:p>
        </w:tc>
        <w:tc>
          <w:tcPr>
            <w:tcW w:w="3086" w:type="dxa"/>
          </w:tcPr>
          <w:p w:rsidR="00440C5D" w:rsidRPr="00E70B05" w:rsidRDefault="00440C5D" w:rsidP="00AB53CA">
            <w:pPr>
              <w:tabs>
                <w:tab w:val="left" w:pos="-178"/>
                <w:tab w:val="left" w:pos="-108"/>
              </w:tabs>
              <w:ind w:right="-426" w:hanging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  <w:r w:rsidR="00561161">
              <w:rPr>
                <w:rFonts w:ascii="Times New Roman" w:hAnsi="Times New Roman" w:cs="Times New Roman"/>
                <w:sz w:val="24"/>
                <w:szCs w:val="24"/>
              </w:rPr>
              <w:t>, ст.5</w:t>
            </w:r>
            <w:r w:rsidRPr="00E70B05">
              <w:rPr>
                <w:rFonts w:ascii="Times New Roman" w:hAnsi="Times New Roman" w:cs="Times New Roman"/>
                <w:sz w:val="24"/>
                <w:szCs w:val="24"/>
              </w:rPr>
              <w:t xml:space="preserve"> Закона 214-ФЗ</w:t>
            </w:r>
          </w:p>
          <w:p w:rsidR="00440C5D" w:rsidRPr="00440C5D" w:rsidRDefault="00440C5D" w:rsidP="00AB53CA">
            <w:pPr>
              <w:pStyle w:val="a4"/>
              <w:tabs>
                <w:tab w:val="left" w:pos="-250"/>
                <w:tab w:val="left" w:pos="-178"/>
                <w:tab w:val="left" w:pos="-108"/>
                <w:tab w:val="left" w:pos="114"/>
              </w:tabs>
              <w:ind w:left="-250" w:right="-426" w:hanging="108"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4" w:type="dxa"/>
            <w:vAlign w:val="center"/>
          </w:tcPr>
          <w:p w:rsidR="00440C5D" w:rsidRDefault="00440C5D" w:rsidP="00F138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обеспечения исполнения обязательств по договорам</w:t>
            </w:r>
            <w:r w:rsidR="00887384">
              <w:rPr>
                <w:rFonts w:ascii="Times New Roman" w:hAnsi="Times New Roman"/>
                <w:sz w:val="24"/>
                <w:szCs w:val="24"/>
              </w:rPr>
              <w:t xml:space="preserve"> (страхование гражданской ответственности, поручительство банка, оплата в компенсационный фонд)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40C5D" w:rsidRPr="00440C5D" w:rsidRDefault="00440C5D" w:rsidP="0088738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ст.12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 xml:space="preserve">, ст.13, ст.15,4, ст.15.5, ст. 15.6 </w:t>
            </w: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 xml:space="preserve"> Закона 214-ФЗ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D2" w:rsidRPr="00041B0B" w:rsidTr="00561161">
        <w:tc>
          <w:tcPr>
            <w:tcW w:w="593" w:type="dxa"/>
            <w:vAlign w:val="center"/>
          </w:tcPr>
          <w:p w:rsidR="007018D2" w:rsidRDefault="007018D2" w:rsidP="008873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472B5E" w:rsidRDefault="007018D2" w:rsidP="007018D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ли требования государственной регистрации договоров </w:t>
            </w:r>
          </w:p>
          <w:p w:rsidR="007018D2" w:rsidRDefault="007018D2" w:rsidP="007018D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(дополнительных соглашений к ним)</w:t>
            </w:r>
          </w:p>
        </w:tc>
        <w:tc>
          <w:tcPr>
            <w:tcW w:w="3086" w:type="dxa"/>
            <w:vAlign w:val="center"/>
          </w:tcPr>
          <w:p w:rsidR="007018D2" w:rsidRPr="00440C5D" w:rsidRDefault="002128FB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18D2">
              <w:rPr>
                <w:rFonts w:ascii="Times New Roman" w:hAnsi="Times New Roman" w:cs="Times New Roman"/>
                <w:sz w:val="24"/>
                <w:szCs w:val="24"/>
              </w:rPr>
              <w:t xml:space="preserve">т.17 </w:t>
            </w:r>
            <w:r w:rsidR="007018D2" w:rsidRPr="00440C5D">
              <w:rPr>
                <w:rFonts w:ascii="Times New Roman" w:hAnsi="Times New Roman" w:cs="Times New Roman"/>
                <w:sz w:val="24"/>
                <w:szCs w:val="24"/>
              </w:rPr>
              <w:t>Закона 214-ФЗ</w:t>
            </w:r>
          </w:p>
        </w:tc>
        <w:tc>
          <w:tcPr>
            <w:tcW w:w="848" w:type="dxa"/>
            <w:vAlign w:val="center"/>
          </w:tcPr>
          <w:p w:rsidR="007018D2" w:rsidRPr="00041B0B" w:rsidRDefault="007018D2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018D2" w:rsidRPr="00041B0B" w:rsidRDefault="007018D2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D2" w:rsidRPr="00041B0B" w:rsidTr="00561161">
        <w:tc>
          <w:tcPr>
            <w:tcW w:w="593" w:type="dxa"/>
            <w:vAlign w:val="center"/>
          </w:tcPr>
          <w:p w:rsidR="007018D2" w:rsidRDefault="007018D2" w:rsidP="008873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7018D2" w:rsidRDefault="007018D2" w:rsidP="007018D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 ли застройщиком, привлекающим денежные средства участников свободный доступ к информации о своей деятельности посредством  создания и ведения в информационно</w:t>
            </w:r>
            <w:r w:rsidR="0021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телекоммуникационной сети «Интернет»</w:t>
            </w:r>
            <w:r w:rsidR="0021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  <w:r w:rsidR="002128FB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8FB">
              <w:rPr>
                <w:rFonts w:ascii="Times New Roman" w:hAnsi="Times New Roman"/>
                <w:sz w:val="24"/>
                <w:szCs w:val="24"/>
              </w:rPr>
              <w:t xml:space="preserve">электронный адрес которого включено доменное имя </w:t>
            </w:r>
          </w:p>
        </w:tc>
        <w:tc>
          <w:tcPr>
            <w:tcW w:w="3086" w:type="dxa"/>
            <w:vAlign w:val="center"/>
          </w:tcPr>
          <w:p w:rsidR="002128FB" w:rsidRDefault="00472B5E" w:rsidP="002128F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28FB">
              <w:rPr>
                <w:rFonts w:ascii="Times New Roman" w:hAnsi="Times New Roman" w:cs="Times New Roman"/>
                <w:sz w:val="24"/>
                <w:szCs w:val="24"/>
              </w:rPr>
              <w:t xml:space="preserve">т.3.1, ч.4, 5, 6 ст.19, ч.1, ч.2 ст.20, ч.1 ст.21 </w:t>
            </w:r>
          </w:p>
          <w:p w:rsidR="007018D2" w:rsidRDefault="002128FB" w:rsidP="002128F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Закона 214-ФЗ</w:t>
            </w:r>
          </w:p>
        </w:tc>
        <w:tc>
          <w:tcPr>
            <w:tcW w:w="848" w:type="dxa"/>
            <w:vAlign w:val="center"/>
          </w:tcPr>
          <w:p w:rsidR="007018D2" w:rsidRPr="00041B0B" w:rsidRDefault="007018D2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018D2" w:rsidRPr="00041B0B" w:rsidRDefault="007018D2" w:rsidP="00712FE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440C5D" w:rsidP="0088738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  <w:vAlign w:val="center"/>
          </w:tcPr>
          <w:p w:rsidR="00440C5D" w:rsidRDefault="00693979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п</w:t>
            </w:r>
            <w:r w:rsidR="00440C5D">
              <w:rPr>
                <w:rFonts w:ascii="Times New Roman" w:hAnsi="Times New Roman"/>
                <w:sz w:val="24"/>
                <w:szCs w:val="24"/>
              </w:rPr>
              <w:t>ланируемая стоимость объекта,</w:t>
            </w:r>
          </w:p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млн.</w:t>
            </w:r>
            <w:r w:rsidR="0047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Align w:val="center"/>
          </w:tcPr>
          <w:p w:rsidR="00472B5E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 xml:space="preserve">п.10 ч. 1 ст.21 </w:t>
            </w:r>
          </w:p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Закона 214-ФЗ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440C5D" w:rsidP="002128F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ввода объекта в эксплуатацию</w:t>
            </w:r>
          </w:p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изменения срока ввода)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п.9 ч. 1 ст.21 Закона 214-ФЗ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4" w:type="dxa"/>
            <w:vAlign w:val="center"/>
          </w:tcPr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передачи по договорам в (т.ч. заключение дополнительных соглашений об изменении срока ввода)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 w:cs="Times New Roman"/>
                <w:sz w:val="24"/>
                <w:szCs w:val="24"/>
              </w:rPr>
              <w:t>ч.1 ст.6 Закона 214-ФЗ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самостоятельных частей, в отношении которых можно заключать договоры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Merge w:val="restart"/>
            <w:vAlign w:val="center"/>
          </w:tcPr>
          <w:p w:rsidR="00440C5D" w:rsidRPr="00440C5D" w:rsidRDefault="00440C5D" w:rsidP="00E7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40C5D" w:rsidRPr="00440C5D" w:rsidRDefault="00440C5D" w:rsidP="00E7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Правительства  РФ</w:t>
            </w:r>
          </w:p>
          <w:p w:rsidR="00440C5D" w:rsidRPr="00440C5D" w:rsidRDefault="00440C5D" w:rsidP="00E7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от  27.11.2005</w:t>
            </w:r>
          </w:p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№ 645 «О ежеквартальной отчетности застройщиков, связанной с привлечением денежных средств участников долевого строительства»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4" w:type="dxa"/>
            <w:vAlign w:val="center"/>
          </w:tcPr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</w:t>
            </w:r>
            <w:r w:rsidR="00CD0B04">
              <w:rPr>
                <w:rFonts w:ascii="Times New Roman" w:hAnsi="Times New Roman"/>
                <w:sz w:val="24"/>
                <w:szCs w:val="24"/>
              </w:rPr>
              <w:t>, в т.ч. действующих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  <w:vAlign w:val="center"/>
          </w:tcPr>
          <w:p w:rsidR="00440C5D" w:rsidRPr="00041B0B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4" w:type="dxa"/>
            <w:vAlign w:val="center"/>
          </w:tcPr>
          <w:p w:rsidR="00440C5D" w:rsidRDefault="00440C5D" w:rsidP="00E719C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обязательств по договорам</w:t>
            </w:r>
            <w:r w:rsidR="00CD0B04">
              <w:rPr>
                <w:rFonts w:ascii="Times New Roman" w:hAnsi="Times New Roman"/>
                <w:sz w:val="24"/>
                <w:szCs w:val="24"/>
              </w:rPr>
              <w:t>, в т.ч. неисполненных, в млн. руб.</w:t>
            </w:r>
            <w:r w:rsidR="00693979">
              <w:rPr>
                <w:rFonts w:ascii="Times New Roman" w:hAnsi="Times New Roman"/>
                <w:sz w:val="24"/>
                <w:szCs w:val="24"/>
              </w:rPr>
              <w:t>?</w:t>
            </w:r>
            <w:r w:rsidR="00CD0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rPr>
          <w:trHeight w:val="681"/>
        </w:trPr>
        <w:tc>
          <w:tcPr>
            <w:tcW w:w="593" w:type="dxa"/>
            <w:vAlign w:val="center"/>
          </w:tcPr>
          <w:p w:rsidR="00440C5D" w:rsidRPr="00041B0B" w:rsidRDefault="00887384" w:rsidP="00CD0B0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4" w:type="dxa"/>
            <w:vAlign w:val="center"/>
          </w:tcPr>
          <w:p w:rsidR="00440C5D" w:rsidRDefault="00693979" w:rsidP="00CD0B0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</w:t>
            </w:r>
            <w:r w:rsidR="00440C5D">
              <w:rPr>
                <w:rFonts w:ascii="Times New Roman" w:hAnsi="Times New Roman"/>
                <w:sz w:val="24"/>
                <w:szCs w:val="24"/>
              </w:rPr>
              <w:t>ривлечено денежных средств участников по договорам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86" w:type="dxa"/>
            <w:vMerge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rPr>
          <w:trHeight w:val="1187"/>
        </w:trPr>
        <w:tc>
          <w:tcPr>
            <w:tcW w:w="593" w:type="dxa"/>
            <w:vAlign w:val="center"/>
          </w:tcPr>
          <w:p w:rsidR="00440C5D" w:rsidRPr="00041B0B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4" w:type="dxa"/>
            <w:vAlign w:val="center"/>
          </w:tcPr>
          <w:p w:rsidR="00440C5D" w:rsidRDefault="00440C5D" w:rsidP="0069397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693979">
              <w:rPr>
                <w:rFonts w:ascii="Times New Roman" w:hAnsi="Times New Roman"/>
                <w:sz w:val="24"/>
                <w:szCs w:val="24"/>
              </w:rPr>
              <w:t>ует ли</w:t>
            </w:r>
            <w:r w:rsidRPr="006D1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>ежеквартальн</w:t>
            </w:r>
            <w:r w:rsidR="0069397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 w:rsidR="0069397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 xml:space="preserve"> застройщик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D142E">
              <w:rPr>
                <w:rFonts w:ascii="Times New Roman" w:hAnsi="Times New Roman"/>
                <w:sz w:val="24"/>
                <w:szCs w:val="24"/>
              </w:rPr>
              <w:t>связанной</w:t>
            </w:r>
            <w:proofErr w:type="gramEnd"/>
            <w:r w:rsidRPr="006D142E">
              <w:rPr>
                <w:rFonts w:ascii="Times New Roman" w:hAnsi="Times New Roman"/>
                <w:sz w:val="24"/>
                <w:szCs w:val="24"/>
              </w:rPr>
              <w:t xml:space="preserve"> с привлечением денежных средств участников</w:t>
            </w:r>
            <w:r w:rsidR="00693979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нормативных правовых актов (далее - обязательные требования)?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40C5D" w:rsidRPr="00440C5D" w:rsidRDefault="00440C5D" w:rsidP="0054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bCs/>
                <w:sz w:val="24"/>
                <w:szCs w:val="24"/>
              </w:rPr>
              <w:t>Приказ Федеральной службы по финансовым рынкам от 12.01.2006  N 06-2/</w:t>
            </w:r>
            <w:proofErr w:type="spellStart"/>
            <w:r w:rsidRPr="00440C5D">
              <w:rPr>
                <w:rFonts w:ascii="Times New Roman" w:hAnsi="Times New Roman"/>
                <w:bCs/>
                <w:sz w:val="24"/>
                <w:szCs w:val="24"/>
              </w:rPr>
              <w:t>пз-н</w:t>
            </w:r>
            <w:proofErr w:type="spellEnd"/>
            <w:r w:rsidRPr="00440C5D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440C5D" w:rsidRPr="00440C5D" w:rsidRDefault="00440C5D" w:rsidP="006F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440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0C5D">
              <w:rPr>
                <w:rFonts w:ascii="Times New Roman" w:hAnsi="Times New Roman"/>
                <w:bCs/>
                <w:sz w:val="24"/>
                <w:szCs w:val="24"/>
              </w:rPr>
              <w:t>от 21.04.2006 N 233</w:t>
            </w:r>
            <w:r w:rsidRPr="00440C5D">
              <w:rPr>
                <w:rFonts w:cs="Calibri"/>
                <w:sz w:val="24"/>
                <w:szCs w:val="24"/>
              </w:rPr>
              <w:t xml:space="preserve"> </w:t>
            </w:r>
            <w:r w:rsidRPr="00440C5D">
              <w:rPr>
                <w:rFonts w:ascii="Times New Roman" w:hAnsi="Times New Roman"/>
                <w:sz w:val="24"/>
                <w:szCs w:val="24"/>
              </w:rPr>
              <w:t>«О нормативах оценки финансовой устойчивости деятельности застройщика»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rPr>
          <w:trHeight w:val="1187"/>
        </w:trPr>
        <w:tc>
          <w:tcPr>
            <w:tcW w:w="593" w:type="dxa"/>
          </w:tcPr>
          <w:p w:rsidR="00440C5D" w:rsidRPr="00041B0B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4" w:type="dxa"/>
            <w:vAlign w:val="center"/>
          </w:tcPr>
          <w:p w:rsidR="00440C5D" w:rsidRDefault="00440C5D" w:rsidP="0069397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693979">
              <w:rPr>
                <w:rFonts w:ascii="Times New Roman" w:hAnsi="Times New Roman"/>
                <w:sz w:val="24"/>
                <w:szCs w:val="24"/>
              </w:rPr>
              <w:t>ует ли</w:t>
            </w:r>
            <w:r w:rsidRPr="006D142E">
              <w:rPr>
                <w:rFonts w:ascii="Times New Roman" w:hAnsi="Times New Roman"/>
                <w:sz w:val="24"/>
                <w:szCs w:val="24"/>
              </w:rPr>
              <w:t xml:space="preserve"> нормативов оценки финансовой устойчивости деятельности застройщика,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становленным требованиям</w:t>
            </w:r>
          </w:p>
        </w:tc>
        <w:tc>
          <w:tcPr>
            <w:tcW w:w="3086" w:type="dxa"/>
            <w:vAlign w:val="center"/>
          </w:tcPr>
          <w:p w:rsidR="00440C5D" w:rsidRPr="00440C5D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D">
              <w:rPr>
                <w:rFonts w:ascii="Times New Roman" w:hAnsi="Times New Roman"/>
                <w:sz w:val="24"/>
                <w:szCs w:val="24"/>
              </w:rPr>
              <w:t>Приказ Федеральной службы по финансовым рынкам 30.11.2006 N 06-137/</w:t>
            </w:r>
            <w:proofErr w:type="spellStart"/>
            <w:r w:rsidRPr="00440C5D">
              <w:rPr>
                <w:rFonts w:ascii="Times New Roman" w:hAnsi="Times New Roman"/>
                <w:sz w:val="24"/>
                <w:szCs w:val="24"/>
              </w:rPr>
              <w:t>пз-н</w:t>
            </w:r>
            <w:proofErr w:type="spellEnd"/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rPr>
          <w:trHeight w:val="1187"/>
        </w:trPr>
        <w:tc>
          <w:tcPr>
            <w:tcW w:w="593" w:type="dxa"/>
          </w:tcPr>
          <w:p w:rsidR="00440C5D" w:rsidRDefault="00887384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4" w:type="dxa"/>
          </w:tcPr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964D42">
              <w:rPr>
                <w:rFonts w:ascii="Times New Roman" w:hAnsi="Times New Roman" w:cs="Times New Roman"/>
                <w:sz w:val="24"/>
                <w:szCs w:val="24"/>
              </w:rPr>
              <w:t xml:space="preserve">аются ли </w:t>
            </w: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964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ведению учета </w:t>
            </w:r>
            <w:proofErr w:type="gramStart"/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proofErr w:type="gramEnd"/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средств, уплачиваемых</w:t>
            </w:r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участниками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</w:p>
        </w:tc>
        <w:tc>
          <w:tcPr>
            <w:tcW w:w="3086" w:type="dxa"/>
          </w:tcPr>
          <w:p w:rsidR="00440C5D" w:rsidRPr="00440C5D" w:rsidRDefault="00440C5D" w:rsidP="00440C5D">
            <w:pPr>
              <w:pStyle w:val="a4"/>
              <w:tabs>
                <w:tab w:val="left" w:pos="-178"/>
              </w:tabs>
              <w:ind w:left="106" w:right="-426"/>
              <w:jc w:val="left"/>
              <w:rPr>
                <w:sz w:val="24"/>
                <w:szCs w:val="24"/>
                <w:u w:val="single"/>
              </w:rPr>
            </w:pPr>
            <w:r w:rsidRPr="00440C5D">
              <w:rPr>
                <w:sz w:val="24"/>
                <w:szCs w:val="24"/>
              </w:rPr>
              <w:t>ч.1.2 ст. 18 ст. 4 Закона 214-ФЗ</w:t>
            </w:r>
          </w:p>
          <w:p w:rsidR="00440C5D" w:rsidRPr="00440C5D" w:rsidRDefault="00440C5D" w:rsidP="00440C5D">
            <w:pPr>
              <w:pStyle w:val="a4"/>
              <w:tabs>
                <w:tab w:val="left" w:pos="-250"/>
              </w:tabs>
              <w:ind w:left="-250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rPr>
          <w:trHeight w:val="1187"/>
        </w:trPr>
        <w:tc>
          <w:tcPr>
            <w:tcW w:w="593" w:type="dxa"/>
          </w:tcPr>
          <w:p w:rsidR="00440C5D" w:rsidRDefault="00440C5D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</w:tcPr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964D42">
              <w:rPr>
                <w:rFonts w:ascii="Times New Roman" w:hAnsi="Times New Roman" w:cs="Times New Roman"/>
                <w:sz w:val="24"/>
                <w:szCs w:val="24"/>
              </w:rPr>
              <w:t>аются ли</w:t>
            </w: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964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целевому использованию </w:t>
            </w:r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</w:t>
            </w:r>
          </w:p>
          <w:p w:rsidR="00440C5D" w:rsidRPr="00041B0B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уплачиваемых</w:t>
            </w:r>
            <w:proofErr w:type="gramEnd"/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  <w:p w:rsidR="00440C5D" w:rsidRPr="004A418F" w:rsidRDefault="00440C5D" w:rsidP="00440C5D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0B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договорам, </w:t>
            </w:r>
          </w:p>
        </w:tc>
        <w:tc>
          <w:tcPr>
            <w:tcW w:w="3086" w:type="dxa"/>
          </w:tcPr>
          <w:p w:rsidR="00440C5D" w:rsidRPr="00440C5D" w:rsidRDefault="00440C5D" w:rsidP="00440C5D">
            <w:pPr>
              <w:pStyle w:val="a5"/>
              <w:spacing w:after="0"/>
              <w:rPr>
                <w:rFonts w:ascii="Times New Roman" w:hAnsi="Times New Roman"/>
                <w:u w:val="single"/>
              </w:rPr>
            </w:pPr>
            <w:r w:rsidRPr="00440C5D">
              <w:rPr>
                <w:rFonts w:ascii="Times New Roman" w:hAnsi="Times New Roman"/>
              </w:rPr>
              <w:t xml:space="preserve">ч.1 ст. 18 ст. 18 Закона 214-ФЗ 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4" w:type="dxa"/>
          </w:tcPr>
          <w:p w:rsidR="00440C5D" w:rsidRPr="00041B0B" w:rsidRDefault="00440C5D" w:rsidP="00E719CA">
            <w:pPr>
              <w:pStyle w:val="a5"/>
              <w:tabs>
                <w:tab w:val="left" w:pos="709"/>
              </w:tabs>
              <w:spacing w:after="0"/>
              <w:ind w:right="-426"/>
              <w:jc w:val="both"/>
              <w:rPr>
                <w:rFonts w:ascii="Times New Roman" w:hAnsi="Times New Roman"/>
              </w:rPr>
            </w:pPr>
            <w:r w:rsidRPr="00041B0B">
              <w:rPr>
                <w:rFonts w:ascii="Times New Roman" w:hAnsi="Times New Roman"/>
              </w:rPr>
              <w:t>Соблюд</w:t>
            </w:r>
            <w:r w:rsidR="00964D42">
              <w:rPr>
                <w:rFonts w:ascii="Times New Roman" w:hAnsi="Times New Roman"/>
              </w:rPr>
              <w:t>аются</w:t>
            </w:r>
            <w:r w:rsidRPr="00041B0B">
              <w:rPr>
                <w:rFonts w:ascii="Times New Roman" w:hAnsi="Times New Roman"/>
              </w:rPr>
              <w:t xml:space="preserve"> </w:t>
            </w:r>
            <w:r w:rsidR="00964D42">
              <w:rPr>
                <w:rFonts w:ascii="Times New Roman" w:hAnsi="Times New Roman"/>
              </w:rPr>
              <w:t xml:space="preserve">ли </w:t>
            </w:r>
            <w:r w:rsidRPr="00041B0B">
              <w:rPr>
                <w:rFonts w:ascii="Times New Roman" w:hAnsi="Times New Roman"/>
              </w:rPr>
              <w:t>требовани</w:t>
            </w:r>
            <w:r w:rsidR="00964D42">
              <w:rPr>
                <w:rFonts w:ascii="Times New Roman" w:hAnsi="Times New Roman"/>
              </w:rPr>
              <w:t xml:space="preserve">я </w:t>
            </w:r>
            <w:proofErr w:type="gramStart"/>
            <w:r w:rsidRPr="00041B0B">
              <w:rPr>
                <w:rFonts w:ascii="Times New Roman" w:hAnsi="Times New Roman"/>
              </w:rPr>
              <w:t>к</w:t>
            </w:r>
            <w:proofErr w:type="gramEnd"/>
          </w:p>
          <w:p w:rsidR="00440C5D" w:rsidRPr="00041B0B" w:rsidRDefault="00440C5D" w:rsidP="00E719CA">
            <w:pPr>
              <w:pStyle w:val="a5"/>
              <w:tabs>
                <w:tab w:val="left" w:pos="709"/>
              </w:tabs>
              <w:spacing w:after="0"/>
              <w:ind w:right="-426"/>
              <w:jc w:val="both"/>
              <w:rPr>
                <w:rFonts w:ascii="Times New Roman" w:hAnsi="Times New Roman"/>
              </w:rPr>
            </w:pPr>
            <w:r w:rsidRPr="00041B0B">
              <w:rPr>
                <w:rFonts w:ascii="Times New Roman" w:hAnsi="Times New Roman"/>
              </w:rPr>
              <w:t>оформлению и опубликованию</w:t>
            </w:r>
          </w:p>
          <w:p w:rsidR="00440C5D" w:rsidRPr="00041B0B" w:rsidRDefault="00440C5D" w:rsidP="00E719CA">
            <w:pPr>
              <w:pStyle w:val="a5"/>
              <w:tabs>
                <w:tab w:val="left" w:pos="709"/>
              </w:tabs>
              <w:spacing w:after="0"/>
              <w:ind w:right="-426"/>
              <w:jc w:val="both"/>
              <w:rPr>
                <w:rFonts w:ascii="Times New Roman" w:hAnsi="Times New Roman"/>
              </w:rPr>
            </w:pPr>
            <w:r w:rsidRPr="00041B0B">
              <w:rPr>
                <w:rFonts w:ascii="Times New Roman" w:hAnsi="Times New Roman"/>
              </w:rPr>
              <w:t xml:space="preserve">(размещению) </w:t>
            </w:r>
            <w:proofErr w:type="gramStart"/>
            <w:r w:rsidRPr="00041B0B">
              <w:rPr>
                <w:rFonts w:ascii="Times New Roman" w:hAnsi="Times New Roman"/>
              </w:rPr>
              <w:t>проектной</w:t>
            </w:r>
            <w:proofErr w:type="gramEnd"/>
          </w:p>
          <w:p w:rsidR="00440C5D" w:rsidRPr="00041B0B" w:rsidRDefault="00887384" w:rsidP="00E719CA">
            <w:pPr>
              <w:pStyle w:val="a5"/>
              <w:tabs>
                <w:tab w:val="left" w:pos="709"/>
              </w:tabs>
              <w:spacing w:after="0"/>
              <w:ind w:right="-4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440C5D" w:rsidRPr="00041B0B">
              <w:rPr>
                <w:rFonts w:ascii="Times New Roman" w:hAnsi="Times New Roman"/>
              </w:rPr>
              <w:t>екларации</w:t>
            </w:r>
            <w:r>
              <w:rPr>
                <w:rFonts w:ascii="Times New Roman" w:hAnsi="Times New Roman"/>
              </w:rPr>
              <w:t xml:space="preserve">, к внесению изменений </w:t>
            </w:r>
            <w:r w:rsidR="00440C5D" w:rsidRPr="00041B0B">
              <w:rPr>
                <w:rFonts w:ascii="Times New Roman" w:hAnsi="Times New Roman"/>
              </w:rPr>
              <w:t xml:space="preserve"> </w:t>
            </w:r>
            <w:r w:rsidR="00440C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проектную декларацию</w:t>
            </w:r>
          </w:p>
        </w:tc>
        <w:tc>
          <w:tcPr>
            <w:tcW w:w="3086" w:type="dxa"/>
          </w:tcPr>
          <w:p w:rsidR="00887384" w:rsidRDefault="00440C5D" w:rsidP="00E719CA">
            <w:pPr>
              <w:pStyle w:val="a5"/>
              <w:spacing w:after="0"/>
              <w:jc w:val="both"/>
              <w:rPr>
                <w:rFonts w:ascii="Times New Roman" w:hAnsi="Times New Roman"/>
              </w:rPr>
            </w:pPr>
            <w:r w:rsidRPr="00440C5D">
              <w:rPr>
                <w:rFonts w:ascii="Times New Roman" w:hAnsi="Times New Roman"/>
              </w:rPr>
              <w:t>ч.1</w:t>
            </w:r>
            <w:r w:rsidR="00887384">
              <w:rPr>
                <w:rFonts w:ascii="Times New Roman" w:hAnsi="Times New Roman"/>
              </w:rPr>
              <w:t>, ч.4, ч. 6</w:t>
            </w:r>
            <w:r w:rsidRPr="00440C5D">
              <w:rPr>
                <w:rFonts w:ascii="Times New Roman" w:hAnsi="Times New Roman"/>
              </w:rPr>
              <w:t xml:space="preserve"> ст. 19 </w:t>
            </w:r>
          </w:p>
          <w:p w:rsidR="00440C5D" w:rsidRPr="00440C5D" w:rsidRDefault="00440C5D" w:rsidP="00E719CA">
            <w:pPr>
              <w:pStyle w:val="a5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440C5D">
              <w:rPr>
                <w:rFonts w:ascii="Times New Roman" w:hAnsi="Times New Roman"/>
              </w:rPr>
              <w:t xml:space="preserve">Закона 214-ФЗ 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</w:tcPr>
          <w:p w:rsidR="00440C5D" w:rsidRPr="00041B0B" w:rsidRDefault="00440C5D" w:rsidP="00712FE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4" w:type="dxa"/>
          </w:tcPr>
          <w:p w:rsidR="00440C5D" w:rsidRPr="00041B0B" w:rsidRDefault="00440C5D" w:rsidP="00964D42">
            <w:pPr>
              <w:pStyle w:val="a5"/>
              <w:spacing w:after="0"/>
              <w:jc w:val="both"/>
              <w:rPr>
                <w:rFonts w:ascii="Times New Roman" w:hAnsi="Times New Roman"/>
              </w:rPr>
            </w:pPr>
            <w:r w:rsidRPr="00041B0B">
              <w:rPr>
                <w:rFonts w:ascii="Times New Roman" w:hAnsi="Times New Roman"/>
              </w:rPr>
              <w:t>Соблюд</w:t>
            </w:r>
            <w:r w:rsidR="00964D42">
              <w:rPr>
                <w:rFonts w:ascii="Times New Roman" w:hAnsi="Times New Roman"/>
              </w:rPr>
              <w:t>аются ли</w:t>
            </w:r>
            <w:r w:rsidRPr="00041B0B">
              <w:rPr>
                <w:rFonts w:ascii="Times New Roman" w:hAnsi="Times New Roman"/>
              </w:rPr>
              <w:t xml:space="preserve"> срок</w:t>
            </w:r>
            <w:r w:rsidR="00964D42">
              <w:rPr>
                <w:rFonts w:ascii="Times New Roman" w:hAnsi="Times New Roman"/>
              </w:rPr>
              <w:t>и</w:t>
            </w:r>
            <w:r w:rsidRPr="00041B0B">
              <w:rPr>
                <w:rFonts w:ascii="Times New Roman" w:hAnsi="Times New Roman"/>
              </w:rPr>
              <w:t xml:space="preserve"> внесения изменений в проектную декларацию и их размещения</w:t>
            </w:r>
          </w:p>
        </w:tc>
        <w:tc>
          <w:tcPr>
            <w:tcW w:w="3086" w:type="dxa"/>
          </w:tcPr>
          <w:p w:rsidR="00440C5D" w:rsidRPr="00440C5D" w:rsidRDefault="00440C5D" w:rsidP="00E719CA">
            <w:pPr>
              <w:pStyle w:val="a5"/>
              <w:spacing w:after="0"/>
              <w:jc w:val="both"/>
              <w:rPr>
                <w:rFonts w:ascii="Times New Roman" w:hAnsi="Times New Roman"/>
              </w:rPr>
            </w:pPr>
            <w:r w:rsidRPr="00440C5D">
              <w:rPr>
                <w:rFonts w:ascii="Times New Roman" w:hAnsi="Times New Roman"/>
              </w:rPr>
              <w:t xml:space="preserve"> ч.ч. 4-6 ст. 19 Закона 214-ФЗ 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D" w:rsidRPr="00041B0B" w:rsidTr="00561161">
        <w:tc>
          <w:tcPr>
            <w:tcW w:w="593" w:type="dxa"/>
          </w:tcPr>
          <w:p w:rsidR="00440C5D" w:rsidRPr="00041B0B" w:rsidRDefault="00440C5D" w:rsidP="00440C5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4" w:type="dxa"/>
          </w:tcPr>
          <w:p w:rsidR="00440C5D" w:rsidRPr="00041B0B" w:rsidRDefault="00440C5D" w:rsidP="00E719CA">
            <w:pPr>
              <w:pStyle w:val="a4"/>
              <w:ind w:left="0" w:right="-426"/>
              <w:rPr>
                <w:sz w:val="24"/>
                <w:szCs w:val="24"/>
              </w:rPr>
            </w:pPr>
            <w:r w:rsidRPr="00041B0B">
              <w:rPr>
                <w:sz w:val="24"/>
                <w:szCs w:val="24"/>
              </w:rPr>
              <w:t>Соблюд</w:t>
            </w:r>
            <w:r w:rsidR="00964D42">
              <w:rPr>
                <w:sz w:val="24"/>
                <w:szCs w:val="24"/>
              </w:rPr>
              <w:t xml:space="preserve">аются ли </w:t>
            </w:r>
            <w:r w:rsidRPr="00041B0B">
              <w:rPr>
                <w:sz w:val="24"/>
                <w:szCs w:val="24"/>
              </w:rPr>
              <w:t xml:space="preserve"> примерны</w:t>
            </w:r>
            <w:r w:rsidR="00964D42">
              <w:rPr>
                <w:sz w:val="24"/>
                <w:szCs w:val="24"/>
              </w:rPr>
              <w:t>е</w:t>
            </w:r>
            <w:r w:rsidRPr="00041B0B">
              <w:rPr>
                <w:sz w:val="24"/>
                <w:szCs w:val="24"/>
              </w:rPr>
              <w:t xml:space="preserve"> график</w:t>
            </w:r>
            <w:r w:rsidR="00964D42">
              <w:rPr>
                <w:sz w:val="24"/>
                <w:szCs w:val="24"/>
              </w:rPr>
              <w:t>и</w:t>
            </w:r>
          </w:p>
          <w:p w:rsidR="00440C5D" w:rsidRPr="00041B0B" w:rsidRDefault="00440C5D" w:rsidP="00E719CA">
            <w:pPr>
              <w:pStyle w:val="a4"/>
              <w:ind w:left="0" w:right="-426"/>
              <w:rPr>
                <w:sz w:val="24"/>
                <w:szCs w:val="24"/>
              </w:rPr>
            </w:pPr>
            <w:r w:rsidRPr="00041B0B">
              <w:rPr>
                <w:sz w:val="24"/>
                <w:szCs w:val="24"/>
              </w:rPr>
              <w:t>реализации проекта</w:t>
            </w:r>
            <w:r w:rsidR="00964D42">
              <w:rPr>
                <w:sz w:val="24"/>
                <w:szCs w:val="24"/>
              </w:rPr>
              <w:t>?</w:t>
            </w:r>
          </w:p>
        </w:tc>
        <w:tc>
          <w:tcPr>
            <w:tcW w:w="3086" w:type="dxa"/>
          </w:tcPr>
          <w:p w:rsidR="00440C5D" w:rsidRPr="00440C5D" w:rsidRDefault="00440C5D" w:rsidP="00E719CA">
            <w:pPr>
              <w:pStyle w:val="a5"/>
              <w:spacing w:after="0"/>
              <w:jc w:val="both"/>
              <w:rPr>
                <w:rFonts w:ascii="Times New Roman" w:hAnsi="Times New Roman"/>
              </w:rPr>
            </w:pPr>
            <w:r w:rsidRPr="00440C5D">
              <w:rPr>
                <w:rFonts w:ascii="Times New Roman" w:hAnsi="Times New Roman"/>
              </w:rPr>
              <w:t xml:space="preserve">п. 6 ч. 6 ст. 23 Закона 214-ФЗ </w:t>
            </w:r>
          </w:p>
        </w:tc>
        <w:tc>
          <w:tcPr>
            <w:tcW w:w="848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40C5D" w:rsidRPr="00041B0B" w:rsidRDefault="00440C5D" w:rsidP="00E719C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 xml:space="preserve">Подпись лица, проводящего проверку: 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Должность _________________________________ / Ф.И.О.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041B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1B0B">
        <w:rPr>
          <w:rFonts w:ascii="Times New Roman" w:hAnsi="Times New Roman" w:cs="Times New Roman"/>
          <w:sz w:val="24"/>
          <w:szCs w:val="24"/>
        </w:rPr>
        <w:t>а):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041B0B" w:rsidRPr="00E70B05" w:rsidRDefault="00041B0B" w:rsidP="00E70B0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0B05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041B0B" w:rsidRPr="00041B0B" w:rsidRDefault="00041B0B" w:rsidP="00041B0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“______”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041B0B">
        <w:rPr>
          <w:rFonts w:ascii="Times New Roman" w:hAnsi="Times New Roman" w:cs="Times New Roman"/>
          <w:sz w:val="24"/>
          <w:szCs w:val="24"/>
        </w:rPr>
        <w:tab/>
        <w:t xml:space="preserve">20____г.  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41B0B" w:rsidRPr="00E70B05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E70B05">
        <w:rPr>
          <w:rFonts w:ascii="Times New Roman" w:hAnsi="Times New Roman" w:cs="Times New Roman"/>
          <w:sz w:val="16"/>
          <w:szCs w:val="16"/>
        </w:rPr>
        <w:t>(подпись)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0B05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уполномоченного должностного лица (лиц), проводящего проверку</w:t>
      </w:r>
      <w:r w:rsidRPr="00041B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“______”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041B0B">
        <w:rPr>
          <w:rFonts w:ascii="Times New Roman" w:hAnsi="Times New Roman" w:cs="Times New Roman"/>
          <w:sz w:val="24"/>
          <w:szCs w:val="24"/>
        </w:rPr>
        <w:tab/>
        <w:t xml:space="preserve">20____г.  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41B0B" w:rsidRPr="00E70B05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E70B05">
        <w:rPr>
          <w:rFonts w:ascii="Times New Roman" w:hAnsi="Times New Roman" w:cs="Times New Roman"/>
          <w:sz w:val="16"/>
          <w:szCs w:val="16"/>
        </w:rPr>
        <w:t>(подпись)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041B0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41B0B">
        <w:rPr>
          <w:rFonts w:ascii="Times New Roman" w:hAnsi="Times New Roman" w:cs="Times New Roman"/>
          <w:sz w:val="24"/>
          <w:szCs w:val="24"/>
        </w:rPr>
        <w:t>а):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B0B" w:rsidRPr="00E70B05" w:rsidRDefault="00041B0B" w:rsidP="00041B0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0B05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“______”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041B0B">
        <w:rPr>
          <w:rFonts w:ascii="Times New Roman" w:hAnsi="Times New Roman" w:cs="Times New Roman"/>
          <w:sz w:val="24"/>
          <w:szCs w:val="24"/>
        </w:rPr>
        <w:tab/>
        <w:t xml:space="preserve">20____г.  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41B0B" w:rsidRPr="00E70B05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E70B05">
        <w:rPr>
          <w:rFonts w:ascii="Times New Roman" w:hAnsi="Times New Roman" w:cs="Times New Roman"/>
          <w:sz w:val="16"/>
          <w:szCs w:val="16"/>
        </w:rPr>
        <w:t>(подпись)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041B0B" w:rsidRPr="00E70B05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70B0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70B05"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0B" w:rsidRPr="00041B0B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“______”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041B0B">
        <w:rPr>
          <w:rFonts w:ascii="Times New Roman" w:hAnsi="Times New Roman" w:cs="Times New Roman"/>
          <w:sz w:val="24"/>
          <w:szCs w:val="24"/>
        </w:rPr>
        <w:tab/>
        <w:t xml:space="preserve">20____г.  </w:t>
      </w:r>
      <w:r w:rsidRPr="00041B0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41B0B" w:rsidRPr="00E70B05" w:rsidRDefault="00041B0B" w:rsidP="00041B0B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041B0B">
        <w:rPr>
          <w:rFonts w:ascii="Times New Roman" w:hAnsi="Times New Roman" w:cs="Times New Roman"/>
          <w:sz w:val="24"/>
          <w:szCs w:val="24"/>
        </w:rPr>
        <w:tab/>
      </w:r>
      <w:r w:rsidRPr="00E70B05">
        <w:rPr>
          <w:rFonts w:ascii="Times New Roman" w:hAnsi="Times New Roman" w:cs="Times New Roman"/>
          <w:sz w:val="16"/>
          <w:szCs w:val="16"/>
        </w:rPr>
        <w:t>(подпись)</w:t>
      </w:r>
    </w:p>
    <w:p w:rsidR="00B9246D" w:rsidRPr="00041B0B" w:rsidRDefault="00B9246D" w:rsidP="00041B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246D" w:rsidRPr="00041B0B" w:rsidSect="00712FE0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CC" w:rsidRDefault="00F37BCC" w:rsidP="00EF4D77">
      <w:pPr>
        <w:spacing w:after="0" w:line="240" w:lineRule="auto"/>
      </w:pPr>
      <w:r>
        <w:separator/>
      </w:r>
    </w:p>
  </w:endnote>
  <w:endnote w:type="continuationSeparator" w:id="1">
    <w:p w:rsidR="00F37BCC" w:rsidRDefault="00F37BCC" w:rsidP="00EF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CC" w:rsidRDefault="00F37BCC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F37BCC" w:rsidRDefault="00F3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CC" w:rsidRDefault="00F37BCC" w:rsidP="00EF4D77">
      <w:pPr>
        <w:spacing w:after="0" w:line="240" w:lineRule="auto"/>
      </w:pPr>
      <w:r>
        <w:separator/>
      </w:r>
    </w:p>
  </w:footnote>
  <w:footnote w:type="continuationSeparator" w:id="1">
    <w:p w:rsidR="00F37BCC" w:rsidRDefault="00F37BCC" w:rsidP="00EF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B0B"/>
    <w:rsid w:val="00041B0B"/>
    <w:rsid w:val="000B6C45"/>
    <w:rsid w:val="00121AEC"/>
    <w:rsid w:val="00174387"/>
    <w:rsid w:val="001C6876"/>
    <w:rsid w:val="002128FB"/>
    <w:rsid w:val="002B3247"/>
    <w:rsid w:val="00302D1A"/>
    <w:rsid w:val="00312FB3"/>
    <w:rsid w:val="00361A34"/>
    <w:rsid w:val="003772E8"/>
    <w:rsid w:val="00440C5D"/>
    <w:rsid w:val="00472B5E"/>
    <w:rsid w:val="0048737D"/>
    <w:rsid w:val="004A418F"/>
    <w:rsid w:val="00540ACA"/>
    <w:rsid w:val="00561161"/>
    <w:rsid w:val="005B4E8A"/>
    <w:rsid w:val="006768DC"/>
    <w:rsid w:val="00693979"/>
    <w:rsid w:val="006B5732"/>
    <w:rsid w:val="006F4B35"/>
    <w:rsid w:val="007018D2"/>
    <w:rsid w:val="00712FE0"/>
    <w:rsid w:val="00887384"/>
    <w:rsid w:val="009046DE"/>
    <w:rsid w:val="00964D42"/>
    <w:rsid w:val="00AB53CA"/>
    <w:rsid w:val="00AF2829"/>
    <w:rsid w:val="00B06A4B"/>
    <w:rsid w:val="00B35CB8"/>
    <w:rsid w:val="00B9246D"/>
    <w:rsid w:val="00C814F6"/>
    <w:rsid w:val="00CD0B04"/>
    <w:rsid w:val="00D1099D"/>
    <w:rsid w:val="00E70B05"/>
    <w:rsid w:val="00E719CA"/>
    <w:rsid w:val="00EF4D77"/>
    <w:rsid w:val="00F138CA"/>
    <w:rsid w:val="00F3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B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41B0B"/>
    <w:pPr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5">
    <w:name w:val="Normal (Web)"/>
    <w:basedOn w:val="a"/>
    <w:uiPriority w:val="99"/>
    <w:unhideWhenUsed/>
    <w:rsid w:val="00041B0B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1B0B"/>
    <w:pPr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041B0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No Spacing"/>
    <w:uiPriority w:val="1"/>
    <w:qFormat/>
    <w:rsid w:val="00041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302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БазароваЖО</dc:creator>
  <cp:lastModifiedBy>Казимирская</cp:lastModifiedBy>
  <cp:revision>4</cp:revision>
  <cp:lastPrinted>2017-12-27T01:26:00Z</cp:lastPrinted>
  <dcterms:created xsi:type="dcterms:W3CDTF">2017-12-27T01:22:00Z</dcterms:created>
  <dcterms:modified xsi:type="dcterms:W3CDTF">2017-12-27T01:27:00Z</dcterms:modified>
</cp:coreProperties>
</file>