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D" w:rsidRDefault="00B13C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CDD" w:rsidRDefault="00B13CDD">
      <w:pPr>
        <w:pStyle w:val="ConsPlusNormal"/>
        <w:jc w:val="both"/>
        <w:outlineLvl w:val="0"/>
      </w:pPr>
    </w:p>
    <w:p w:rsidR="00B13CDD" w:rsidRDefault="00B13C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CDD" w:rsidRDefault="00B13CDD">
      <w:pPr>
        <w:pStyle w:val="ConsPlusTitle"/>
        <w:jc w:val="center"/>
      </w:pPr>
    </w:p>
    <w:p w:rsidR="00B13CDD" w:rsidRDefault="00B13CDD">
      <w:pPr>
        <w:pStyle w:val="ConsPlusTitle"/>
        <w:jc w:val="center"/>
      </w:pPr>
      <w:r>
        <w:t>ПОСТАНОВЛЕНИЕ</w:t>
      </w:r>
    </w:p>
    <w:p w:rsidR="00B13CDD" w:rsidRDefault="00B13CDD">
      <w:pPr>
        <w:pStyle w:val="ConsPlusTitle"/>
        <w:jc w:val="center"/>
      </w:pPr>
      <w:r>
        <w:t>от 11 июня 2013 г. N 493</w:t>
      </w:r>
    </w:p>
    <w:p w:rsidR="00B13CDD" w:rsidRDefault="00B13CDD">
      <w:pPr>
        <w:pStyle w:val="ConsPlusTitle"/>
        <w:jc w:val="center"/>
      </w:pPr>
    </w:p>
    <w:p w:rsidR="00B13CDD" w:rsidRDefault="00B13CDD">
      <w:pPr>
        <w:pStyle w:val="ConsPlusTitle"/>
        <w:jc w:val="center"/>
      </w:pPr>
      <w:r>
        <w:t>О ГОСУДАРСТВЕННОМ ЖИЛИЩНОМ НАДЗОРЕ</w:t>
      </w:r>
    </w:p>
    <w:p w:rsidR="00B13CDD" w:rsidRDefault="00B13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CDD" w:rsidRDefault="00B13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7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20.06.2016 </w:t>
            </w:r>
            <w:hyperlink r:id="rId8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9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29.09.2017 </w:t>
            </w:r>
            <w:hyperlink r:id="rId11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CDD" w:rsidRDefault="00B13CDD">
      <w:pPr>
        <w:pStyle w:val="ConsPlusNormal"/>
        <w:jc w:val="center"/>
      </w:pPr>
    </w:p>
    <w:p w:rsidR="00B13CDD" w:rsidRDefault="00B13CDD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пункта 16.1 статьи 12</w:t>
        </w:r>
      </w:hyperlink>
      <w:r>
        <w:t xml:space="preserve"> и </w:t>
      </w:r>
      <w:hyperlink r:id="rId13" w:history="1">
        <w:r>
          <w:rPr>
            <w:color w:val="0000FF"/>
          </w:rPr>
          <w:t>части 2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государственном жилищном надзоре.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2. Установить, что Министерство строительства и жилищно-коммунального хозяйства Российской Федерации осуществляет координацию деятельности органов исполнительной власти субъектов Российской Федерации, осуществляющих </w:t>
      </w:r>
      <w:proofErr w:type="gramStart"/>
      <w:r>
        <w:t>государственный</w:t>
      </w:r>
      <w:proofErr w:type="gramEnd"/>
      <w:r>
        <w:t xml:space="preserve"> жилищный надзор.</w:t>
      </w:r>
    </w:p>
    <w:p w:rsidR="00B13CDD" w:rsidRDefault="00B13CD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</w:t>
      </w:r>
      <w:hyperlink r:id="rId17" w:history="1">
        <w:r>
          <w:rPr>
            <w:color w:val="0000FF"/>
          </w:rPr>
          <w:t>административных регламентов</w:t>
        </w:r>
      </w:hyperlink>
      <w:r>
        <w:t xml:space="preserve"> исполнения функций по государственному жилищному надзору и муниципальному жилищному контролю.</w:t>
      </w:r>
      <w:proofErr w:type="gramEnd"/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надзора, обеспечивающий выполнение полномочий, возложенных на такие органы </w:t>
      </w:r>
      <w:hyperlink r:id="rId18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B13CDD" w:rsidRDefault="00B13CD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13CDD" w:rsidRDefault="00B13CDD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1086 "О государственной жилищной инспекции в Российской Федерации" (Собрание законодательства Российской Федерации, 1994, N 23, ст. 2566);</w:t>
      </w:r>
      <w:proofErr w:type="gramEnd"/>
    </w:p>
    <w:p w:rsidR="00B13CDD" w:rsidRDefault="00B13CD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B13CDD" w:rsidRDefault="00B13CD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жилищным вопросам, утвержденные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B13CDD" w:rsidRDefault="00B13CD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786).</w:t>
      </w:r>
    </w:p>
    <w:p w:rsidR="00B13CDD" w:rsidRDefault="00B13CDD">
      <w:pPr>
        <w:pStyle w:val="ConsPlusNormal"/>
        <w:ind w:firstLine="540"/>
        <w:jc w:val="both"/>
      </w:pPr>
    </w:p>
    <w:p w:rsidR="00B13CDD" w:rsidRDefault="00B13CDD">
      <w:pPr>
        <w:pStyle w:val="ConsPlusNormal"/>
        <w:jc w:val="right"/>
      </w:pPr>
      <w:r>
        <w:t>Председатель Правительства</w:t>
      </w:r>
    </w:p>
    <w:p w:rsidR="00B13CDD" w:rsidRDefault="00B13CDD">
      <w:pPr>
        <w:pStyle w:val="ConsPlusNormal"/>
        <w:jc w:val="right"/>
      </w:pPr>
      <w:r>
        <w:t>Российской Федерации</w:t>
      </w:r>
    </w:p>
    <w:p w:rsidR="00B13CDD" w:rsidRDefault="00B13CDD">
      <w:pPr>
        <w:pStyle w:val="ConsPlusNormal"/>
        <w:jc w:val="right"/>
      </w:pPr>
      <w:r>
        <w:t>Д.МЕДВЕДЕВ</w:t>
      </w:r>
    </w:p>
    <w:p w:rsidR="00B13CDD" w:rsidRDefault="00B13CDD">
      <w:pPr>
        <w:pStyle w:val="ConsPlusNormal"/>
        <w:jc w:val="right"/>
      </w:pPr>
    </w:p>
    <w:p w:rsidR="00B13CDD" w:rsidRDefault="00B13CDD">
      <w:pPr>
        <w:pStyle w:val="ConsPlusNormal"/>
        <w:jc w:val="right"/>
      </w:pPr>
    </w:p>
    <w:p w:rsidR="00B13CDD" w:rsidRDefault="00B13CDD">
      <w:pPr>
        <w:pStyle w:val="ConsPlusNormal"/>
        <w:jc w:val="right"/>
      </w:pPr>
    </w:p>
    <w:p w:rsidR="00B13CDD" w:rsidRDefault="00B13CDD">
      <w:pPr>
        <w:pStyle w:val="ConsPlusNormal"/>
        <w:jc w:val="right"/>
      </w:pPr>
    </w:p>
    <w:p w:rsidR="00B13CDD" w:rsidRDefault="00B13CDD">
      <w:pPr>
        <w:pStyle w:val="ConsPlusNormal"/>
        <w:jc w:val="right"/>
      </w:pPr>
    </w:p>
    <w:p w:rsidR="00B13CDD" w:rsidRDefault="00B13CDD">
      <w:pPr>
        <w:pStyle w:val="ConsPlusNormal"/>
        <w:jc w:val="right"/>
        <w:outlineLvl w:val="0"/>
      </w:pPr>
      <w:r>
        <w:t>Утверждено</w:t>
      </w:r>
    </w:p>
    <w:p w:rsidR="00B13CDD" w:rsidRDefault="00B13CDD">
      <w:pPr>
        <w:pStyle w:val="ConsPlusNormal"/>
        <w:jc w:val="right"/>
      </w:pPr>
      <w:r>
        <w:t>постановлением Правительства</w:t>
      </w:r>
    </w:p>
    <w:p w:rsidR="00B13CDD" w:rsidRDefault="00B13CDD">
      <w:pPr>
        <w:pStyle w:val="ConsPlusNormal"/>
        <w:jc w:val="right"/>
      </w:pPr>
      <w:r>
        <w:t>Российской Федерации</w:t>
      </w:r>
    </w:p>
    <w:p w:rsidR="00B13CDD" w:rsidRDefault="00B13CDD">
      <w:pPr>
        <w:pStyle w:val="ConsPlusNormal"/>
        <w:jc w:val="right"/>
      </w:pPr>
      <w:r>
        <w:t>от 11 июня 2013 г. N 493</w:t>
      </w:r>
    </w:p>
    <w:p w:rsidR="00B13CDD" w:rsidRDefault="00B13CDD">
      <w:pPr>
        <w:pStyle w:val="ConsPlusNormal"/>
        <w:ind w:firstLine="540"/>
        <w:jc w:val="both"/>
      </w:pPr>
    </w:p>
    <w:p w:rsidR="00B13CDD" w:rsidRDefault="00B13CDD">
      <w:pPr>
        <w:pStyle w:val="ConsPlusTitle"/>
        <w:jc w:val="center"/>
      </w:pPr>
      <w:bookmarkStart w:id="0" w:name="P37"/>
      <w:bookmarkEnd w:id="0"/>
      <w:r>
        <w:t>ПОЛОЖЕНИЕ</w:t>
      </w:r>
    </w:p>
    <w:p w:rsidR="00B13CDD" w:rsidRDefault="00B13CDD">
      <w:pPr>
        <w:pStyle w:val="ConsPlusTitle"/>
        <w:jc w:val="center"/>
      </w:pPr>
      <w:r>
        <w:t>О ГОСУДАРСТВЕННОМ ЖИЛИЩНОМ НАДЗОРЕ</w:t>
      </w:r>
    </w:p>
    <w:p w:rsidR="00B13CDD" w:rsidRDefault="00B13C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C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CDD" w:rsidRDefault="00B13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2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24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20.06.2016 </w:t>
            </w:r>
            <w:hyperlink r:id="rId25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26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B13CDD" w:rsidRDefault="00B13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2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29.09.2017 </w:t>
            </w:r>
            <w:hyperlink r:id="rId28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CDD" w:rsidRDefault="00B13CDD">
      <w:pPr>
        <w:pStyle w:val="ConsPlusNormal"/>
        <w:ind w:firstLine="540"/>
        <w:jc w:val="both"/>
      </w:pPr>
    </w:p>
    <w:p w:rsidR="00B13CDD" w:rsidRDefault="00B13CDD">
      <w:pPr>
        <w:pStyle w:val="ConsPlusNormal"/>
        <w:ind w:firstLine="540"/>
        <w:jc w:val="both"/>
      </w:pPr>
      <w:r>
        <w:t>1. Настоящее Положение устанавливает требования к организации и проведению государственного жилищного надзора.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2. 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</w:t>
      </w:r>
      <w:proofErr w:type="gramStart"/>
      <w: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</w:t>
      </w:r>
      <w:proofErr w:type="gramEnd"/>
      <w:r>
        <w:t xml:space="preserve"> </w:t>
      </w:r>
      <w:proofErr w:type="gramStart"/>
      <w:r>
        <w:t>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</w:t>
      </w:r>
      <w:proofErr w:type="gramEnd"/>
      <w:r>
        <w:t xml:space="preserve"> социального использования (далее - обязательные требования).</w:t>
      </w:r>
    </w:p>
    <w:p w:rsidR="00B13CDD" w:rsidRDefault="00B13CDD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1186)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</w:t>
      </w:r>
      <w:proofErr w:type="gramEnd"/>
      <w:r>
        <w:t xml:space="preserve"> жилищный надзор осуществляется посредством: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lastRenderedPageBreak/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б)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4.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требований, предусмотренных настоящим Положением.</w:t>
      </w:r>
    </w:p>
    <w:p w:rsidR="00B13CDD" w:rsidRDefault="00B13CD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5. Порядок осуществления государственного жилищного надзора в том числе включает: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а) наименование органа государственного жилищного надзора;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б) структуру органа государственного жилищного надзора и порядок организации его деятельности;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в) полномочия и функции органа государственного жилищного надзора;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г) перечень должностных лиц органа государственного жилищного надзора, являющихся государственными жилищными инспекторами, и их полномочия;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д) порядок раскрытия органом государственного жилищного надзора информации о результатах проводимых проверок соблюдения обязательных требований, а также об эффективности государственного жилищного надзора;</w:t>
      </w:r>
    </w:p>
    <w:p w:rsidR="00B13CDD" w:rsidRDefault="00B13CDD">
      <w:pPr>
        <w:pStyle w:val="ConsPlusNormal"/>
        <w:spacing w:before="220"/>
        <w:ind w:firstLine="540"/>
        <w:jc w:val="both"/>
      </w:pPr>
      <w:proofErr w:type="gramStart"/>
      <w:r>
        <w:t xml:space="preserve">е) порядок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 </w:t>
      </w:r>
      <w:hyperlink r:id="rId30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</w:t>
      </w:r>
      <w:proofErr w:type="gramEnd"/>
      <w:r>
        <w:t xml:space="preserve"> собственников жилья, жилищных, жилищно-строительных и иных специализированных потребительских кооперативов;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ж) порядок проведения проверок соблюдения органами государственной власти, органами местного самоуправления и гражданами обязательных требований;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з) другие положения, предусмотренные настоящим Положением.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(за исключением полномочий по государственному жилищному надзору по предупреждению, выявлению и пресечению нарушений органами государственной власти, органами местного самоуправления обязательных требований),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</w:t>
      </w:r>
      <w:r>
        <w:lastRenderedPageBreak/>
        <w:t>учетом требований, содержащихся в</w:t>
      </w:r>
      <w:proofErr w:type="gramEnd"/>
      <w:r>
        <w:t xml:space="preserve"> </w:t>
      </w:r>
      <w:hyperlink w:anchor="P5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Положения.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Государственные жилищные инспектора при осуществлении полномочий по государственному жилищному надзору пользуются правами, предусмотренными </w:t>
      </w:r>
      <w:hyperlink r:id="rId31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3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3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</w:t>
      </w:r>
      <w:proofErr w:type="gramEnd"/>
      <w:r>
        <w:t xml:space="preserve"> или ненадлежащее исполнение возложенных на них полномочий.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8. Государственные жилищные инспектора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9.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35" w:history="1">
        <w:r>
          <w:rPr>
            <w:color w:val="0000FF"/>
          </w:rPr>
          <w:t>частями 4.1</w:t>
        </w:r>
      </w:hyperlink>
      <w:r>
        <w:t xml:space="preserve"> - </w:t>
      </w:r>
      <w:hyperlink r:id="rId36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10. В целях осуществления государственного жилищного надзора органы государственного жилищного надзора в пределах установленных полномочий </w:t>
      </w:r>
      <w:proofErr w:type="gramStart"/>
      <w:r>
        <w:t>организуют и проводят</w:t>
      </w:r>
      <w:proofErr w:type="gramEnd"/>
      <w:r>
        <w:t xml:space="preserve"> плановые и внеплановые документарные и выездные проверки в соответствии со </w:t>
      </w:r>
      <w:hyperlink r:id="rId37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8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11.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жилым помещениям, их использованию и содержанию;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содержанию общего имущества в многоквартирном </w:t>
      </w:r>
      <w:proofErr w:type="gramStart"/>
      <w:r>
        <w:t>доме</w:t>
      </w:r>
      <w:proofErr w:type="gramEnd"/>
      <w:r>
        <w:t>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учету жилищного фонда;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порядку переустройства и перепланировки жилых помещений;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определению состава, содержанию и использованию общего имущества собственников помещений в многоквартирном </w:t>
      </w:r>
      <w:proofErr w:type="gramStart"/>
      <w:r>
        <w:t>доме</w:t>
      </w:r>
      <w:proofErr w:type="gramEnd"/>
      <w:r>
        <w:t>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управлению многоквартирными домами;</w:t>
      </w:r>
    </w:p>
    <w:p w:rsidR="00B13CDD" w:rsidRDefault="00B13CDD">
      <w:pPr>
        <w:pStyle w:val="ConsPlusNormal"/>
        <w:spacing w:before="220"/>
        <w:ind w:firstLine="540"/>
        <w:jc w:val="both"/>
      </w:pPr>
      <w:proofErr w:type="gramStart"/>
      <w:r>
        <w:t xml:space="preserve"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</w:t>
      </w:r>
      <w:r>
        <w:lastRenderedPageBreak/>
        <w:t>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</w:t>
      </w:r>
      <w:proofErr w:type="gramStart"/>
      <w:r>
        <w:t>доме</w:t>
      </w:r>
      <w:proofErr w:type="gramEnd"/>
      <w:r>
        <w:t xml:space="preserve"> в соответствии с требованиями законодательства Российской Федерации;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предоставлению коммунальных услуг собственникам и пользователям помещений в многоквартирных </w:t>
      </w:r>
      <w:proofErr w:type="gramStart"/>
      <w:r>
        <w:t>домах</w:t>
      </w:r>
      <w:proofErr w:type="gramEnd"/>
      <w:r>
        <w:t xml:space="preserve"> и жилых домах;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созданию и деятельности советов многоквартирных домов;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определению размера и внесению платы за коммунальные услуги;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B13CDD" w:rsidRDefault="00B13CD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1186)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формированию фондов капитального ремонта;</w:t>
      </w:r>
    </w:p>
    <w:p w:rsidR="00B13CDD" w:rsidRDefault="00B13CDD">
      <w:pPr>
        <w:pStyle w:val="ConsPlusNormal"/>
        <w:spacing w:before="220"/>
        <w:ind w:firstLine="540"/>
        <w:jc w:val="both"/>
      </w:pPr>
      <w:proofErr w:type="gramStart"/>
      <w: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</w:t>
      </w:r>
      <w:proofErr w:type="gramEnd"/>
      <w:r>
        <w:t xml:space="preserve"> и </w:t>
      </w:r>
      <w:proofErr w:type="gramStart"/>
      <w:r>
        <w:t>содержании</w:t>
      </w:r>
      <w:proofErr w:type="gramEnd"/>
      <w:r>
        <w:t xml:space="preserve"> внутридомового и внутриквартирного газового оборудования";</w:t>
      </w:r>
    </w:p>
    <w:p w:rsidR="00B13CDD" w:rsidRDefault="00B13CD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</w:r>
    </w:p>
    <w:p w:rsidR="00B13CDD" w:rsidRDefault="00B13CD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1186)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lastRenderedPageBreak/>
        <w:t xml:space="preserve"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12. Содержание,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регламентами, разрабатываемыми и утверждаемыми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организации, аккредитированные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689, для проведения необходимых исследований (включая научные исследования), испытаний, экспертиз, анализа и оценки.</w:t>
      </w:r>
      <w:proofErr w:type="gramEnd"/>
    </w:p>
    <w:p w:rsidR="00B13CDD" w:rsidRDefault="00B13CDD">
      <w:pPr>
        <w:pStyle w:val="ConsPlusNormal"/>
        <w:spacing w:before="220"/>
        <w:ind w:firstLine="540"/>
        <w:jc w:val="both"/>
      </w:pPr>
      <w:r>
        <w:t>14. При осуществлении систематического наблюдения за исполнением обязательных требований и анализа поступивших в орган государственного жилищного надзора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орган государственного жилищного надзора:</w:t>
      </w:r>
    </w:p>
    <w:p w:rsidR="00B13CDD" w:rsidRDefault="00B13CDD">
      <w:pPr>
        <w:pStyle w:val="ConsPlusNormal"/>
        <w:spacing w:before="220"/>
        <w:ind w:firstLine="540"/>
        <w:jc w:val="both"/>
      </w:pPr>
      <w:proofErr w:type="gramStart"/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  <w:proofErr w:type="gramEnd"/>
    </w:p>
    <w:p w:rsidR="00B13CDD" w:rsidRDefault="00B13CDD">
      <w:pPr>
        <w:pStyle w:val="ConsPlusNormal"/>
        <w:spacing w:before="220"/>
        <w:ind w:firstLine="540"/>
        <w:jc w:val="both"/>
      </w:pPr>
      <w:r>
        <w:t>б) изучает размещенную на официальных сайтах указанных лиц в сети "Интернет" информацию об их деятельности.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15.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 xml:space="preserve">15(1).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06.09.2017 N 1078.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16. Орган государственного жилищного надзора в сроки, установленные высшим исполнительным органом государственной власти субъекта Российской Федерации, размещает на своем официальном сайте в сети "Интернет":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а) ежегодный план проведения плановых проверок;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г) тексты рекомендаций и информацию, которые содействуют выполнению обязательных требований.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органов государственного жилищного надзора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13CDD" w:rsidRDefault="00B13CDD">
      <w:pPr>
        <w:pStyle w:val="ConsPlusNormal"/>
        <w:spacing w:before="220"/>
        <w:ind w:firstLine="540"/>
        <w:jc w:val="both"/>
      </w:pPr>
      <w:r>
        <w:t>18. Методическое обеспечение государственного жилищного надзора осуществляется Министерством строительства и жилищно-коммунального хозяйства Российской Федерации.</w:t>
      </w:r>
    </w:p>
    <w:p w:rsidR="00B13CDD" w:rsidRDefault="00B13CDD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13CDD" w:rsidRDefault="00B13CDD">
      <w:pPr>
        <w:pStyle w:val="ConsPlusNormal"/>
        <w:ind w:firstLine="540"/>
        <w:jc w:val="both"/>
      </w:pPr>
    </w:p>
    <w:p w:rsidR="00B13CDD" w:rsidRDefault="00B13CDD">
      <w:pPr>
        <w:pStyle w:val="ConsPlusNormal"/>
        <w:ind w:firstLine="540"/>
        <w:jc w:val="both"/>
      </w:pPr>
    </w:p>
    <w:p w:rsidR="00B13CDD" w:rsidRDefault="00B13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E0E" w:rsidRDefault="009A6E0E">
      <w:bookmarkStart w:id="2" w:name="_GoBack"/>
      <w:bookmarkEnd w:id="2"/>
    </w:p>
    <w:sectPr w:rsidR="009A6E0E" w:rsidSect="004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DD"/>
    <w:rsid w:val="009A6E0E"/>
    <w:rsid w:val="00B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4AB3D6246B6D4632E5C2F275C6AA5D97AD2266D90E86A5F3E22715482441582DF5C58D50EB8E9m9EEI" TargetMode="External"/><Relationship Id="rId13" Type="http://schemas.openxmlformats.org/officeDocument/2006/relationships/hyperlink" Target="consultantplus://offline/ref=03F4AB3D6246B6D4632E5C2F275C6AA5D97FD423689CE86A5F3E22715482441582DF5C50mDE2I" TargetMode="External"/><Relationship Id="rId18" Type="http://schemas.openxmlformats.org/officeDocument/2006/relationships/hyperlink" Target="consultantplus://offline/ref=03F4AB3D6246B6D4632E5C2F275C6AA5D97FD423689CE86A5F3E22715482441582DF5C58D50FB9EFm9EBI" TargetMode="External"/><Relationship Id="rId26" Type="http://schemas.openxmlformats.org/officeDocument/2006/relationships/hyperlink" Target="consultantplus://offline/ref=03F4AB3D6246B6D4632E5C2F275C6AA5D97AD2276C9CE86A5F3E22715482441582DF5C58D50EB8E9m9E8I" TargetMode="External"/><Relationship Id="rId39" Type="http://schemas.openxmlformats.org/officeDocument/2006/relationships/hyperlink" Target="consultantplus://offline/ref=03F4AB3D6246B6D4632E5C2F275C6AA5D97ADC276C90E86A5F3E22715482441582DF5C58D50EB8E9m9E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F4AB3D6246B6D4632E5C2F275C6AA5DD7DD0206A93B56057672E73538D1B0285965059D50EB8mEE1I" TargetMode="External"/><Relationship Id="rId34" Type="http://schemas.openxmlformats.org/officeDocument/2006/relationships/hyperlink" Target="consultantplus://offline/ref=03F4AB3D6246B6D4632E5C2F275C6AA5D975D6206A91E86A5F3E227154m8E2I" TargetMode="External"/><Relationship Id="rId42" Type="http://schemas.openxmlformats.org/officeDocument/2006/relationships/hyperlink" Target="consultantplus://offline/ref=03F4AB3D6246B6D4632E5C2F275C6AA5D97ADC276C90E86A5F3E22715482441582DF5C58D50EB8E9m9EC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3F4AB3D6246B6D4632E5C2F275C6AA5D97AD2266D9DE86A5F3E22715482441582DF5C58D50EB8E8m9EFI" TargetMode="External"/><Relationship Id="rId12" Type="http://schemas.openxmlformats.org/officeDocument/2006/relationships/hyperlink" Target="consultantplus://offline/ref=03F4AB3D6246B6D4632E5C2F275C6AA5D97FD423689CE86A5F3E22715482441582DF5C50mDE7I" TargetMode="External"/><Relationship Id="rId17" Type="http://schemas.openxmlformats.org/officeDocument/2006/relationships/hyperlink" Target="consultantplus://offline/ref=03F4AB3D6246B6D4632E5C2F275C6AA5DA78D4206991E86A5F3E22715482441582DF5C58D50EB8EDm9E9I" TargetMode="External"/><Relationship Id="rId25" Type="http://schemas.openxmlformats.org/officeDocument/2006/relationships/hyperlink" Target="consultantplus://offline/ref=03F4AB3D6246B6D4632E5C2F275C6AA5D97AD2266D90E86A5F3E22715482441582DF5C58D50EB8E9m9EEI" TargetMode="External"/><Relationship Id="rId33" Type="http://schemas.openxmlformats.org/officeDocument/2006/relationships/hyperlink" Target="consultantplus://offline/ref=03F4AB3D6246B6D4632E5C2F275C6AA5D975D6206A91E86A5F3E22715482441582DF5C58D50EBAEBm9EBI" TargetMode="External"/><Relationship Id="rId38" Type="http://schemas.openxmlformats.org/officeDocument/2006/relationships/hyperlink" Target="consultantplus://offline/ref=03F4AB3D6246B6D4632E5C2F275C6AA5D975D6206A91E86A5F3E22715482441582DF5C58D50EB9EEm9E0I" TargetMode="External"/><Relationship Id="rId46" Type="http://schemas.openxmlformats.org/officeDocument/2006/relationships/hyperlink" Target="consultantplus://offline/ref=03F4AB3D6246B6D4632E5C2F275C6AA5DA7BD1246999E86A5F3E22715482441582DF5C58D50EB9E9m9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F4AB3D6246B6D4632E5C2F275C6AA5DA78D4206991E86A5F3E22715482441582DF5C58D50EB8EAm9EEI" TargetMode="External"/><Relationship Id="rId20" Type="http://schemas.openxmlformats.org/officeDocument/2006/relationships/hyperlink" Target="consultantplus://offline/ref=03F4AB3D6246B6D4632E5C2F275C6AA5DD7DD0206B93B56057672E73m5E3I" TargetMode="External"/><Relationship Id="rId29" Type="http://schemas.openxmlformats.org/officeDocument/2006/relationships/hyperlink" Target="consultantplus://offline/ref=03F4AB3D6246B6D4632E5C2F275C6AA5D97ADC276C90E86A5F3E22715482441582DF5C58D50EB8E9m9E8I" TargetMode="External"/><Relationship Id="rId41" Type="http://schemas.openxmlformats.org/officeDocument/2006/relationships/hyperlink" Target="consultantplus://offline/ref=03F4AB3D6246B6D4632E5C2F275C6AA5D97AD2206B9CE86A5F3E22715482441582DF5C58D50EB8E1m9E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4AB3D6246B6D4632E5C2F275C6AA5DA7BD1246999E86A5F3E22715482441582DF5C58D50EB9E9m9EBI" TargetMode="External"/><Relationship Id="rId11" Type="http://schemas.openxmlformats.org/officeDocument/2006/relationships/hyperlink" Target="consultantplus://offline/ref=03F4AB3D6246B6D4632E5C2F275C6AA5D97ADC276C90E86A5F3E22715482441582DF5C58D50EB8E9m9E9I" TargetMode="External"/><Relationship Id="rId24" Type="http://schemas.openxmlformats.org/officeDocument/2006/relationships/hyperlink" Target="consultantplus://offline/ref=03F4AB3D6246B6D4632E5C2F275C6AA5D97AD2266D9DE86A5F3E22715482441582DF5C58D50EB8E8m9EFI" TargetMode="External"/><Relationship Id="rId32" Type="http://schemas.openxmlformats.org/officeDocument/2006/relationships/hyperlink" Target="consultantplus://offline/ref=03F4AB3D6246B6D4632E5C2F275C6AA5D975D6206A91E86A5F3E22715482441582DF5C58D50EB9E1m9EFI" TargetMode="External"/><Relationship Id="rId37" Type="http://schemas.openxmlformats.org/officeDocument/2006/relationships/hyperlink" Target="consultantplus://offline/ref=03F4AB3D6246B6D4632E5C2F275C6AA5D975D6206A91E86A5F3E22715482441582DF5C58D50EB9E8m9EAI" TargetMode="External"/><Relationship Id="rId40" Type="http://schemas.openxmlformats.org/officeDocument/2006/relationships/hyperlink" Target="consultantplus://offline/ref=03F4AB3D6246B6D4632E5C2F275C6AA5D97ADC2D6D98E86A5F3E22715482441582DF5C58D50EB8E9m9E1I" TargetMode="External"/><Relationship Id="rId45" Type="http://schemas.openxmlformats.org/officeDocument/2006/relationships/hyperlink" Target="consultantplus://offline/ref=03F4AB3D6246B6D4632E5C2F275C6AA5D97AD2276C9CE86A5F3E22715482441582DF5C58D50EB8E9m9E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F4AB3D6246B6D4632E5C2F275C6AA5DA78D4206991E86A5F3E22715482441582DF5C58D50EB8E9m9E9I" TargetMode="External"/><Relationship Id="rId23" Type="http://schemas.openxmlformats.org/officeDocument/2006/relationships/hyperlink" Target="consultantplus://offline/ref=03F4AB3D6246B6D4632E5C2F275C6AA5DA7BD1246999E86A5F3E22715482441582DF5C58D50EB9E9m9EDI" TargetMode="External"/><Relationship Id="rId28" Type="http://schemas.openxmlformats.org/officeDocument/2006/relationships/hyperlink" Target="consultantplus://offline/ref=03F4AB3D6246B6D4632E5C2F275C6AA5D97ADC276C90E86A5F3E22715482441582DF5C58D50EB8E9m9E9I" TargetMode="External"/><Relationship Id="rId36" Type="http://schemas.openxmlformats.org/officeDocument/2006/relationships/hyperlink" Target="consultantplus://offline/ref=03F4AB3D6246B6D4632E5C2F275C6AA5D97FD423689CE86A5F3E22715482441582DF5C58D2m0EAI" TargetMode="External"/><Relationship Id="rId10" Type="http://schemas.openxmlformats.org/officeDocument/2006/relationships/hyperlink" Target="consultantplus://offline/ref=03F4AB3D6246B6D4632E5C2F275C6AA5D97AD2206B9CE86A5F3E22715482441582DF5C58D50EB8E1m9E8I" TargetMode="External"/><Relationship Id="rId19" Type="http://schemas.openxmlformats.org/officeDocument/2006/relationships/hyperlink" Target="consultantplus://offline/ref=03F4AB3D6246B6D4632E5C2F275C6AA5DA7ED422689EE86A5F3E227154m8E2I" TargetMode="External"/><Relationship Id="rId31" Type="http://schemas.openxmlformats.org/officeDocument/2006/relationships/hyperlink" Target="consultantplus://offline/ref=03F4AB3D6246B6D4632E5C2F275C6AA5D97FD423689CE86A5F3E22715482441582DF5C58D50FB9E0m9EAI" TargetMode="External"/><Relationship Id="rId44" Type="http://schemas.openxmlformats.org/officeDocument/2006/relationships/hyperlink" Target="consultantplus://offline/ref=03F4AB3D6246B6D4632E5C2F275C6AA5DA78DC22689CE86A5F3E227154m8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4AB3D6246B6D4632E5C2F275C6AA5D97AD2276C9CE86A5F3E22715482441582DF5C58D50EB8E9m9E8I" TargetMode="External"/><Relationship Id="rId14" Type="http://schemas.openxmlformats.org/officeDocument/2006/relationships/hyperlink" Target="consultantplus://offline/ref=03F4AB3D6246B6D4632E5C2F275C6AA5DA7BD1246999E86A5F3E22715482441582DF5C58D50EB9E9m9EAI" TargetMode="External"/><Relationship Id="rId22" Type="http://schemas.openxmlformats.org/officeDocument/2006/relationships/hyperlink" Target="consultantplus://offline/ref=03F4AB3D6246B6D4632E5C2F275C6AA5DA79D12D6A98E86A5F3E22715482441582DF5C58D50EB8E8m9E0I" TargetMode="External"/><Relationship Id="rId27" Type="http://schemas.openxmlformats.org/officeDocument/2006/relationships/hyperlink" Target="consultantplus://offline/ref=03F4AB3D6246B6D4632E5C2F275C6AA5D97AD2206B9CE86A5F3E22715482441582DF5C58D50EB8E1m9E8I" TargetMode="External"/><Relationship Id="rId30" Type="http://schemas.openxmlformats.org/officeDocument/2006/relationships/hyperlink" Target="consultantplus://offline/ref=03F4AB3D6246B6D4632E5C2F275C6AA5D97FD423689CE86A5F3E22715482441582DF5C58D50FB9E0m9EEI" TargetMode="External"/><Relationship Id="rId35" Type="http://schemas.openxmlformats.org/officeDocument/2006/relationships/hyperlink" Target="consultantplus://offline/ref=03F4AB3D6246B6D4632E5C2F275C6AA5D97FD423689CE86A5F3E22715482441582DF5C58D50FB9EFm9E0I" TargetMode="External"/><Relationship Id="rId43" Type="http://schemas.openxmlformats.org/officeDocument/2006/relationships/hyperlink" Target="consultantplus://offline/ref=03F4AB3D6246B6D4632E5C2F275C6AA5D975D4236B9AE86A5F3E227154m8E2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2017-12-22T08:04:00Z</dcterms:created>
  <dcterms:modified xsi:type="dcterms:W3CDTF">2017-12-22T08:04:00Z</dcterms:modified>
</cp:coreProperties>
</file>